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09" w:rsidRPr="00AB1F09" w:rsidRDefault="00AB1F09" w:rsidP="00AB1F09">
      <w:pPr>
        <w:spacing w:after="0" w:line="240" w:lineRule="auto"/>
        <w:jc w:val="both"/>
        <w:rPr>
          <w:rFonts w:asciiTheme="majorBidi" w:hAnsiTheme="majorBidi" w:cstheme="majorBidi"/>
          <w:color w:val="222222"/>
          <w:sz w:val="24"/>
          <w:szCs w:val="24"/>
          <w:shd w:val="clear" w:color="auto" w:fill="FFFFFF"/>
          <w:lang w:val="fr-FR"/>
        </w:rPr>
      </w:pPr>
      <w:r w:rsidRPr="00AB1F09">
        <w:rPr>
          <w:rFonts w:asciiTheme="majorBidi" w:hAnsiTheme="majorBidi" w:cstheme="majorBidi"/>
          <w:color w:val="222222"/>
          <w:sz w:val="24"/>
          <w:szCs w:val="24"/>
          <w:shd w:val="clear" w:color="auto" w:fill="FFFFFF"/>
          <w:lang w:val="fr-FR"/>
        </w:rPr>
        <w:t xml:space="preserve">“Le dialogue juifs-chrétiens et la question </w:t>
      </w:r>
      <w:bookmarkStart w:id="0" w:name="_GoBack"/>
      <w:bookmarkEnd w:id="0"/>
      <w:r w:rsidRPr="00AB1F09">
        <w:rPr>
          <w:rFonts w:asciiTheme="majorBidi" w:hAnsiTheme="majorBidi" w:cstheme="majorBidi"/>
          <w:color w:val="222222"/>
          <w:sz w:val="24"/>
          <w:szCs w:val="24"/>
          <w:shd w:val="clear" w:color="auto" w:fill="FFFFFF"/>
          <w:lang w:val="fr-FR"/>
        </w:rPr>
        <w:t xml:space="preserve">de la Terre d’Israël,” </w:t>
      </w:r>
      <w:r w:rsidRPr="00AB1F09">
        <w:rPr>
          <w:rFonts w:asciiTheme="majorBidi" w:hAnsiTheme="majorBidi" w:cstheme="majorBidi"/>
          <w:i/>
          <w:iCs/>
          <w:color w:val="222222"/>
          <w:sz w:val="24"/>
          <w:szCs w:val="24"/>
          <w:shd w:val="clear" w:color="auto" w:fill="FFFFFF"/>
          <w:lang w:val="fr-FR"/>
        </w:rPr>
        <w:t>Recherches de science religieuse</w:t>
      </w:r>
      <w:r w:rsidRPr="00AB1F09">
        <w:rPr>
          <w:rFonts w:asciiTheme="majorBidi" w:hAnsiTheme="majorBidi" w:cstheme="majorBidi"/>
          <w:color w:val="222222"/>
          <w:sz w:val="24"/>
          <w:szCs w:val="24"/>
          <w:shd w:val="clear" w:color="auto" w:fill="FFFFFF"/>
          <w:lang w:val="fr-FR"/>
        </w:rPr>
        <w:t>, tome 103 (2015), 3, 397-418.</w:t>
      </w:r>
    </w:p>
    <w:p w:rsidR="00AB1F09" w:rsidRPr="00AB1F09" w:rsidRDefault="00AB1F09" w:rsidP="006B1BBF">
      <w:pPr>
        <w:spacing w:after="0" w:line="240" w:lineRule="auto"/>
        <w:jc w:val="center"/>
        <w:rPr>
          <w:rFonts w:asciiTheme="majorBidi" w:hAnsiTheme="majorBidi" w:cstheme="majorBidi"/>
          <w:b/>
          <w:bCs/>
          <w:color w:val="222222"/>
          <w:sz w:val="24"/>
          <w:szCs w:val="24"/>
          <w:shd w:val="clear" w:color="auto" w:fill="FFFFFF"/>
          <w:lang w:val="fr-FR"/>
        </w:rPr>
      </w:pPr>
    </w:p>
    <w:p w:rsidR="00D56E60" w:rsidRDefault="00D73847" w:rsidP="006B1BBF">
      <w:pPr>
        <w:spacing w:after="0" w:line="240" w:lineRule="auto"/>
        <w:jc w:val="center"/>
        <w:rPr>
          <w:rFonts w:asciiTheme="majorBidi" w:hAnsiTheme="majorBidi" w:cstheme="majorBidi"/>
          <w:b/>
          <w:bCs/>
          <w:color w:val="222222"/>
          <w:sz w:val="24"/>
          <w:szCs w:val="24"/>
          <w:shd w:val="clear" w:color="auto" w:fill="FFFFFF"/>
        </w:rPr>
      </w:pPr>
      <w:r w:rsidRPr="008B0531">
        <w:rPr>
          <w:rFonts w:asciiTheme="majorBidi" w:hAnsiTheme="majorBidi" w:cstheme="majorBidi"/>
          <w:b/>
          <w:bCs/>
          <w:color w:val="222222"/>
          <w:sz w:val="24"/>
          <w:szCs w:val="24"/>
          <w:shd w:val="clear" w:color="auto" w:fill="FFFFFF"/>
        </w:rPr>
        <w:t xml:space="preserve">Jewish-Christian Dialogue and </w:t>
      </w:r>
    </w:p>
    <w:p w:rsidR="007A7354" w:rsidRPr="008B0531" w:rsidRDefault="00D73847" w:rsidP="006B1BBF">
      <w:pPr>
        <w:spacing w:after="0" w:line="240" w:lineRule="auto"/>
        <w:jc w:val="center"/>
        <w:rPr>
          <w:rFonts w:asciiTheme="majorBidi" w:hAnsiTheme="majorBidi" w:cstheme="majorBidi"/>
          <w:b/>
          <w:bCs/>
          <w:color w:val="222222"/>
          <w:sz w:val="24"/>
          <w:szCs w:val="24"/>
          <w:shd w:val="clear" w:color="auto" w:fill="FFFFFF"/>
        </w:rPr>
      </w:pPr>
      <w:r w:rsidRPr="008B0531">
        <w:rPr>
          <w:rFonts w:asciiTheme="majorBidi" w:hAnsiTheme="majorBidi" w:cstheme="majorBidi"/>
          <w:b/>
          <w:bCs/>
          <w:color w:val="222222"/>
          <w:sz w:val="24"/>
          <w:szCs w:val="24"/>
          <w:shd w:val="clear" w:color="auto" w:fill="FFFFFF"/>
        </w:rPr>
        <w:t>the Question of the Land</w:t>
      </w:r>
      <w:r w:rsidR="00D56E60">
        <w:rPr>
          <w:rFonts w:asciiTheme="majorBidi" w:hAnsiTheme="majorBidi" w:cstheme="majorBidi"/>
          <w:b/>
          <w:bCs/>
          <w:color w:val="222222"/>
          <w:sz w:val="24"/>
          <w:szCs w:val="24"/>
          <w:shd w:val="clear" w:color="auto" w:fill="FFFFFF"/>
        </w:rPr>
        <w:t xml:space="preserve"> of Israel</w:t>
      </w:r>
    </w:p>
    <w:p w:rsidR="00D73847" w:rsidRPr="008B0531" w:rsidRDefault="00D73847" w:rsidP="006B1BBF">
      <w:pPr>
        <w:spacing w:after="0" w:line="240" w:lineRule="auto"/>
        <w:jc w:val="both"/>
        <w:rPr>
          <w:rFonts w:asciiTheme="majorBidi" w:hAnsiTheme="majorBidi" w:cstheme="majorBidi"/>
          <w:color w:val="222222"/>
          <w:sz w:val="24"/>
          <w:szCs w:val="24"/>
          <w:shd w:val="clear" w:color="auto" w:fill="FFFFFF"/>
        </w:rPr>
      </w:pPr>
    </w:p>
    <w:p w:rsidR="00105162" w:rsidRDefault="00105162" w:rsidP="001E052E">
      <w:pPr>
        <w:spacing w:after="0" w:line="240" w:lineRule="auto"/>
        <w:ind w:firstLine="720"/>
        <w:jc w:val="both"/>
        <w:rPr>
          <w:rFonts w:asciiTheme="majorBidi" w:hAnsiTheme="majorBidi" w:cstheme="majorBidi"/>
          <w:sz w:val="24"/>
          <w:szCs w:val="24"/>
        </w:rPr>
      </w:pPr>
      <w:r w:rsidRPr="008B0531">
        <w:rPr>
          <w:rFonts w:asciiTheme="majorBidi" w:hAnsiTheme="majorBidi" w:cstheme="majorBidi"/>
          <w:sz w:val="24"/>
          <w:szCs w:val="24"/>
        </w:rPr>
        <w:t>This year, the Catholic Church celebrates the 50</w:t>
      </w:r>
      <w:r w:rsidRPr="008B0531">
        <w:rPr>
          <w:rFonts w:asciiTheme="majorBidi" w:hAnsiTheme="majorBidi" w:cstheme="majorBidi"/>
          <w:sz w:val="24"/>
          <w:szCs w:val="24"/>
          <w:vertAlign w:val="superscript"/>
        </w:rPr>
        <w:t>th</w:t>
      </w:r>
      <w:r w:rsidRPr="008B0531">
        <w:rPr>
          <w:rFonts w:asciiTheme="majorBidi" w:hAnsiTheme="majorBidi" w:cstheme="majorBidi"/>
          <w:sz w:val="24"/>
          <w:szCs w:val="24"/>
        </w:rPr>
        <w:t xml:space="preserve"> anniversary of the publication of </w:t>
      </w:r>
      <w:r w:rsidRPr="008B0531">
        <w:rPr>
          <w:rFonts w:asciiTheme="majorBidi" w:hAnsiTheme="majorBidi" w:cstheme="majorBidi"/>
          <w:i/>
          <w:iCs/>
          <w:sz w:val="24"/>
          <w:szCs w:val="24"/>
        </w:rPr>
        <w:t xml:space="preserve">Nostra </w:t>
      </w:r>
      <w:proofErr w:type="spellStart"/>
      <w:r w:rsidRPr="008B0531">
        <w:rPr>
          <w:rFonts w:asciiTheme="majorBidi" w:hAnsiTheme="majorBidi" w:cstheme="majorBidi"/>
          <w:i/>
          <w:iCs/>
          <w:sz w:val="24"/>
          <w:szCs w:val="24"/>
        </w:rPr>
        <w:t>Aetate</w:t>
      </w:r>
      <w:proofErr w:type="spellEnd"/>
      <w:r w:rsidRPr="008B0531">
        <w:rPr>
          <w:rFonts w:asciiTheme="majorBidi" w:hAnsiTheme="majorBidi" w:cstheme="majorBidi"/>
          <w:sz w:val="24"/>
          <w:szCs w:val="24"/>
        </w:rPr>
        <w:t xml:space="preserve">, </w:t>
      </w:r>
      <w:r w:rsidR="00B02960">
        <w:rPr>
          <w:rFonts w:asciiTheme="majorBidi" w:hAnsiTheme="majorBidi" w:cstheme="majorBidi"/>
          <w:sz w:val="24"/>
          <w:szCs w:val="24"/>
        </w:rPr>
        <w:t xml:space="preserve">the Second Vatican Council document that </w:t>
      </w:r>
      <w:r w:rsidR="00D56E60">
        <w:rPr>
          <w:rFonts w:asciiTheme="majorBidi" w:hAnsiTheme="majorBidi" w:cstheme="majorBidi"/>
          <w:sz w:val="24"/>
          <w:szCs w:val="24"/>
        </w:rPr>
        <w:t xml:space="preserve">defines the correct attitude of </w:t>
      </w:r>
      <w:r>
        <w:rPr>
          <w:rFonts w:asciiTheme="majorBidi" w:hAnsiTheme="majorBidi" w:cstheme="majorBidi"/>
          <w:sz w:val="24"/>
          <w:szCs w:val="24"/>
        </w:rPr>
        <w:t>Catholic</w:t>
      </w:r>
      <w:r w:rsidR="00D56E60">
        <w:rPr>
          <w:rFonts w:asciiTheme="majorBidi" w:hAnsiTheme="majorBidi" w:cstheme="majorBidi"/>
          <w:sz w:val="24"/>
          <w:szCs w:val="24"/>
        </w:rPr>
        <w:t>s</w:t>
      </w:r>
      <w:r>
        <w:rPr>
          <w:rFonts w:asciiTheme="majorBidi" w:hAnsiTheme="majorBidi" w:cstheme="majorBidi"/>
          <w:sz w:val="24"/>
          <w:szCs w:val="24"/>
        </w:rPr>
        <w:t xml:space="preserve"> </w:t>
      </w:r>
      <w:r w:rsidRPr="008B0531">
        <w:rPr>
          <w:rFonts w:asciiTheme="majorBidi" w:hAnsiTheme="majorBidi" w:cstheme="majorBidi"/>
          <w:sz w:val="24"/>
          <w:szCs w:val="24"/>
        </w:rPr>
        <w:t>to</w:t>
      </w:r>
      <w:r>
        <w:rPr>
          <w:rFonts w:asciiTheme="majorBidi" w:hAnsiTheme="majorBidi" w:cstheme="majorBidi"/>
          <w:sz w:val="24"/>
          <w:szCs w:val="24"/>
        </w:rPr>
        <w:t xml:space="preserve">wards </w:t>
      </w:r>
      <w:r w:rsidR="00B02960">
        <w:rPr>
          <w:rFonts w:asciiTheme="majorBidi" w:hAnsiTheme="majorBidi" w:cstheme="majorBidi"/>
          <w:sz w:val="24"/>
          <w:szCs w:val="24"/>
        </w:rPr>
        <w:t>members of other religions</w:t>
      </w:r>
      <w:r w:rsidR="00051B5D">
        <w:rPr>
          <w:rFonts w:asciiTheme="majorBidi" w:hAnsiTheme="majorBidi" w:cstheme="majorBidi"/>
          <w:sz w:val="24"/>
          <w:szCs w:val="24"/>
        </w:rPr>
        <w:t>. P</w:t>
      </w:r>
      <w:r w:rsidR="00B02960">
        <w:rPr>
          <w:rFonts w:asciiTheme="majorBidi" w:hAnsiTheme="majorBidi" w:cstheme="majorBidi"/>
          <w:sz w:val="24"/>
          <w:szCs w:val="24"/>
        </w:rPr>
        <w:t>aragraph 4, the longest parag</w:t>
      </w:r>
      <w:r w:rsidR="00051B5D">
        <w:rPr>
          <w:rFonts w:asciiTheme="majorBidi" w:hAnsiTheme="majorBidi" w:cstheme="majorBidi"/>
          <w:sz w:val="24"/>
          <w:szCs w:val="24"/>
        </w:rPr>
        <w:t>raph in the document, focuses on</w:t>
      </w:r>
      <w:r w:rsidR="00B02960">
        <w:rPr>
          <w:rFonts w:asciiTheme="majorBidi" w:hAnsiTheme="majorBidi" w:cstheme="majorBidi"/>
          <w:sz w:val="24"/>
          <w:szCs w:val="24"/>
        </w:rPr>
        <w:t xml:space="preserve"> Jews and Judaism.</w:t>
      </w:r>
      <w:r w:rsidR="009B1EF4">
        <w:rPr>
          <w:rStyle w:val="FootnoteReference"/>
          <w:rFonts w:asciiTheme="majorBidi" w:hAnsiTheme="majorBidi" w:cstheme="majorBidi"/>
          <w:sz w:val="24"/>
          <w:szCs w:val="24"/>
        </w:rPr>
        <w:footnoteReference w:id="1"/>
      </w:r>
      <w:r w:rsidRPr="008B0531">
        <w:rPr>
          <w:rFonts w:asciiTheme="majorBidi" w:hAnsiTheme="majorBidi" w:cstheme="majorBidi"/>
          <w:sz w:val="24"/>
          <w:szCs w:val="24"/>
        </w:rPr>
        <w:t xml:space="preserve"> </w:t>
      </w:r>
      <w:r>
        <w:rPr>
          <w:rFonts w:asciiTheme="majorBidi" w:hAnsiTheme="majorBidi" w:cstheme="majorBidi"/>
          <w:sz w:val="24"/>
          <w:szCs w:val="24"/>
        </w:rPr>
        <w:t xml:space="preserve">Similar documents </w:t>
      </w:r>
      <w:r w:rsidR="009B1EF4">
        <w:rPr>
          <w:rFonts w:asciiTheme="majorBidi" w:hAnsiTheme="majorBidi" w:cstheme="majorBidi"/>
          <w:sz w:val="24"/>
          <w:szCs w:val="24"/>
        </w:rPr>
        <w:t xml:space="preserve">about Jews and Judaism </w:t>
      </w:r>
      <w:r>
        <w:rPr>
          <w:rFonts w:asciiTheme="majorBidi" w:hAnsiTheme="majorBidi" w:cstheme="majorBidi"/>
          <w:sz w:val="24"/>
          <w:szCs w:val="24"/>
        </w:rPr>
        <w:t>have been published by other Churches</w:t>
      </w:r>
      <w:r w:rsidR="00D56E60">
        <w:rPr>
          <w:rFonts w:asciiTheme="majorBidi" w:hAnsiTheme="majorBidi" w:cstheme="majorBidi"/>
          <w:sz w:val="24"/>
          <w:szCs w:val="24"/>
        </w:rPr>
        <w:t xml:space="preserve"> in the period after the </w:t>
      </w:r>
      <w:proofErr w:type="spellStart"/>
      <w:r w:rsidR="00D56E60">
        <w:rPr>
          <w:rFonts w:asciiTheme="majorBidi" w:hAnsiTheme="majorBidi" w:cstheme="majorBidi"/>
          <w:sz w:val="24"/>
          <w:szCs w:val="24"/>
        </w:rPr>
        <w:t>Shoah</w:t>
      </w:r>
      <w:proofErr w:type="spellEnd"/>
      <w:r>
        <w:rPr>
          <w:rFonts w:asciiTheme="majorBidi" w:hAnsiTheme="majorBidi" w:cstheme="majorBidi"/>
          <w:sz w:val="24"/>
          <w:szCs w:val="24"/>
        </w:rPr>
        <w:t>.</w:t>
      </w:r>
      <w:r w:rsidR="00F62D6F">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These documents bear witness to one of the great</w:t>
      </w:r>
      <w:r w:rsidR="0070559D" w:rsidRPr="008B0531">
        <w:rPr>
          <w:rFonts w:asciiTheme="majorBidi" w:hAnsiTheme="majorBidi" w:cstheme="majorBidi"/>
          <w:sz w:val="24"/>
          <w:szCs w:val="24"/>
        </w:rPr>
        <w:t xml:space="preserve"> revolutions in the 20</w:t>
      </w:r>
      <w:r w:rsidR="0070559D" w:rsidRPr="008B0531">
        <w:rPr>
          <w:rFonts w:asciiTheme="majorBidi" w:hAnsiTheme="majorBidi" w:cstheme="majorBidi"/>
          <w:sz w:val="24"/>
          <w:szCs w:val="24"/>
          <w:vertAlign w:val="superscript"/>
        </w:rPr>
        <w:t>th</w:t>
      </w:r>
      <w:r>
        <w:rPr>
          <w:rFonts w:asciiTheme="majorBidi" w:hAnsiTheme="majorBidi" w:cstheme="majorBidi"/>
          <w:sz w:val="24"/>
          <w:szCs w:val="24"/>
        </w:rPr>
        <w:t xml:space="preserve"> century, the</w:t>
      </w:r>
      <w:r w:rsidR="00022BA2" w:rsidRPr="008B0531">
        <w:rPr>
          <w:rFonts w:asciiTheme="majorBidi" w:hAnsiTheme="majorBidi" w:cstheme="majorBidi"/>
          <w:sz w:val="24"/>
          <w:szCs w:val="24"/>
        </w:rPr>
        <w:t xml:space="preserve"> </w:t>
      </w:r>
      <w:r>
        <w:rPr>
          <w:rFonts w:asciiTheme="majorBidi" w:hAnsiTheme="majorBidi" w:cstheme="majorBidi"/>
          <w:sz w:val="24"/>
          <w:szCs w:val="24"/>
        </w:rPr>
        <w:t>transformation</w:t>
      </w:r>
      <w:r w:rsidR="0070559D" w:rsidRPr="008B0531">
        <w:rPr>
          <w:rFonts w:asciiTheme="majorBidi" w:hAnsiTheme="majorBidi" w:cstheme="majorBidi"/>
          <w:sz w:val="24"/>
          <w:szCs w:val="24"/>
        </w:rPr>
        <w:t xml:space="preserve"> </w:t>
      </w:r>
      <w:r>
        <w:rPr>
          <w:rFonts w:asciiTheme="majorBidi" w:hAnsiTheme="majorBidi" w:cstheme="majorBidi"/>
          <w:sz w:val="24"/>
          <w:szCs w:val="24"/>
        </w:rPr>
        <w:t xml:space="preserve">of </w:t>
      </w:r>
      <w:r w:rsidR="0070559D" w:rsidRPr="008B0531">
        <w:rPr>
          <w:rFonts w:asciiTheme="majorBidi" w:hAnsiTheme="majorBidi" w:cstheme="majorBidi"/>
          <w:sz w:val="24"/>
          <w:szCs w:val="24"/>
        </w:rPr>
        <w:t>relations between Jews and Christians</w:t>
      </w:r>
      <w:r w:rsidR="00051B5D">
        <w:rPr>
          <w:rFonts w:asciiTheme="majorBidi" w:hAnsiTheme="majorBidi" w:cstheme="majorBidi"/>
          <w:sz w:val="24"/>
          <w:szCs w:val="24"/>
        </w:rPr>
        <w:t xml:space="preserve">, </w:t>
      </w:r>
      <w:r w:rsidR="00D56E60">
        <w:rPr>
          <w:rFonts w:asciiTheme="majorBidi" w:hAnsiTheme="majorBidi" w:cstheme="majorBidi"/>
          <w:sz w:val="24"/>
          <w:szCs w:val="24"/>
        </w:rPr>
        <w:t>from suspicion and contempt to respect and collaboration</w:t>
      </w:r>
      <w:r w:rsidR="0070559D" w:rsidRPr="008B0531">
        <w:rPr>
          <w:rFonts w:asciiTheme="majorBidi" w:hAnsiTheme="majorBidi" w:cstheme="majorBidi"/>
          <w:sz w:val="24"/>
          <w:szCs w:val="24"/>
        </w:rPr>
        <w:t xml:space="preserve">. </w:t>
      </w:r>
      <w:r w:rsidR="001E052E">
        <w:rPr>
          <w:rFonts w:asciiTheme="majorBidi" w:hAnsiTheme="majorBidi" w:cstheme="majorBidi"/>
          <w:sz w:val="24"/>
          <w:szCs w:val="24"/>
        </w:rPr>
        <w:t xml:space="preserve">According to </w:t>
      </w:r>
      <w:r w:rsidR="001E052E" w:rsidRPr="001E052E">
        <w:rPr>
          <w:rFonts w:asciiTheme="majorBidi" w:hAnsiTheme="majorBidi" w:cstheme="majorBidi"/>
          <w:i/>
          <w:iCs/>
          <w:sz w:val="24"/>
          <w:szCs w:val="24"/>
        </w:rPr>
        <w:t xml:space="preserve">Nostra </w:t>
      </w:r>
      <w:proofErr w:type="spellStart"/>
      <w:r w:rsidR="001E052E" w:rsidRPr="001E052E">
        <w:rPr>
          <w:rFonts w:asciiTheme="majorBidi" w:hAnsiTheme="majorBidi" w:cstheme="majorBidi"/>
          <w:i/>
          <w:iCs/>
          <w:sz w:val="24"/>
          <w:szCs w:val="24"/>
        </w:rPr>
        <w:t>Aetate</w:t>
      </w:r>
      <w:proofErr w:type="spellEnd"/>
      <w:r w:rsidR="001E052E">
        <w:rPr>
          <w:rFonts w:asciiTheme="majorBidi" w:hAnsiTheme="majorBidi" w:cstheme="majorBidi"/>
          <w:sz w:val="24"/>
          <w:szCs w:val="24"/>
        </w:rPr>
        <w:t xml:space="preserve">, </w:t>
      </w:r>
      <w:r w:rsidR="009B1EF4">
        <w:rPr>
          <w:rFonts w:asciiTheme="majorBidi" w:hAnsiTheme="majorBidi" w:cstheme="majorBidi"/>
          <w:sz w:val="24"/>
          <w:szCs w:val="24"/>
        </w:rPr>
        <w:t>Christians need to</w:t>
      </w:r>
      <w:r>
        <w:rPr>
          <w:rFonts w:asciiTheme="majorBidi" w:hAnsiTheme="majorBidi" w:cstheme="majorBidi"/>
          <w:sz w:val="24"/>
          <w:szCs w:val="24"/>
        </w:rPr>
        <w:t xml:space="preserve"> be constantly reminded of </w:t>
      </w:r>
      <w:r w:rsidR="001E052E">
        <w:rPr>
          <w:rFonts w:asciiTheme="majorBidi" w:hAnsiTheme="majorBidi" w:cstheme="majorBidi"/>
          <w:sz w:val="24"/>
          <w:szCs w:val="24"/>
        </w:rPr>
        <w:t>“</w:t>
      </w:r>
      <w:r>
        <w:rPr>
          <w:rFonts w:asciiTheme="majorBidi" w:hAnsiTheme="majorBidi" w:cstheme="majorBidi"/>
          <w:sz w:val="24"/>
          <w:szCs w:val="24"/>
        </w:rPr>
        <w:t>the</w:t>
      </w:r>
      <w:r w:rsidR="001E052E">
        <w:rPr>
          <w:rFonts w:asciiTheme="majorBidi" w:hAnsiTheme="majorBidi" w:cstheme="majorBidi"/>
          <w:sz w:val="24"/>
          <w:szCs w:val="24"/>
        </w:rPr>
        <w:t xml:space="preserve"> </w:t>
      </w:r>
      <w:r w:rsidR="001E052E" w:rsidRPr="001E052E">
        <w:rPr>
          <w:rFonts w:asciiTheme="majorBidi" w:hAnsiTheme="majorBidi" w:cstheme="majorBidi"/>
          <w:sz w:val="24"/>
          <w:szCs w:val="24"/>
        </w:rPr>
        <w:t>bond that spiritually ties the people of the New Covenant to Abraham's stock.</w:t>
      </w:r>
      <w:r w:rsidR="001E052E">
        <w:rPr>
          <w:rFonts w:asciiTheme="majorBidi" w:hAnsiTheme="majorBidi" w:cstheme="majorBidi"/>
          <w:sz w:val="24"/>
          <w:szCs w:val="24"/>
        </w:rPr>
        <w:t>”</w:t>
      </w:r>
      <w:r>
        <w:rPr>
          <w:rFonts w:asciiTheme="majorBidi" w:hAnsiTheme="majorBidi" w:cstheme="majorBidi"/>
          <w:sz w:val="24"/>
          <w:szCs w:val="24"/>
        </w:rPr>
        <w:t xml:space="preserve"> </w:t>
      </w:r>
      <w:r w:rsidR="001E052E">
        <w:rPr>
          <w:rFonts w:asciiTheme="majorBidi" w:hAnsiTheme="majorBidi" w:cstheme="majorBidi"/>
          <w:sz w:val="24"/>
          <w:szCs w:val="24"/>
        </w:rPr>
        <w:t>Furthermore, the Church</w:t>
      </w:r>
      <w:r w:rsidR="001E052E" w:rsidRPr="001E052E">
        <w:rPr>
          <w:rFonts w:asciiTheme="majorBidi" w:hAnsiTheme="majorBidi" w:cstheme="majorBidi"/>
          <w:sz w:val="24"/>
          <w:szCs w:val="24"/>
        </w:rPr>
        <w:t xml:space="preserve"> </w:t>
      </w:r>
      <w:r w:rsidR="001E052E">
        <w:rPr>
          <w:rFonts w:asciiTheme="majorBidi" w:hAnsiTheme="majorBidi" w:cstheme="majorBidi"/>
          <w:sz w:val="24"/>
          <w:szCs w:val="24"/>
        </w:rPr>
        <w:t>“</w:t>
      </w:r>
      <w:r w:rsidR="001E052E" w:rsidRPr="001E052E">
        <w:rPr>
          <w:rFonts w:asciiTheme="majorBidi" w:hAnsiTheme="majorBidi" w:cstheme="majorBidi"/>
          <w:sz w:val="24"/>
          <w:szCs w:val="24"/>
        </w:rPr>
        <w:t>cannot forget that she received the revelation of the Old Testament through the people with whom God in His inexpressible mercy concluded the Ancient Covenant. Nor can she forget that she draws sustenance from the root of that well-cultivated olive tree onto which have been grafted the wild shoots, the Gentiles.</w:t>
      </w:r>
      <w:r w:rsidR="001E052E">
        <w:rPr>
          <w:rFonts w:asciiTheme="majorBidi" w:hAnsiTheme="majorBidi" w:cstheme="majorBidi"/>
          <w:sz w:val="24"/>
          <w:szCs w:val="24"/>
        </w:rPr>
        <w:t>”</w:t>
      </w:r>
      <w:r w:rsidR="00051B5D">
        <w:rPr>
          <w:rStyle w:val="FootnoteReference"/>
          <w:rFonts w:asciiTheme="majorBidi" w:hAnsiTheme="majorBidi" w:cstheme="majorBidi"/>
          <w:sz w:val="24"/>
          <w:szCs w:val="24"/>
        </w:rPr>
        <w:footnoteReference w:id="3"/>
      </w:r>
    </w:p>
    <w:p w:rsidR="00105162" w:rsidRDefault="00105162" w:rsidP="00FB57FF">
      <w:pPr>
        <w:spacing w:after="0" w:line="240" w:lineRule="auto"/>
        <w:ind w:firstLine="720"/>
        <w:jc w:val="both"/>
        <w:rPr>
          <w:rFonts w:asciiTheme="majorBidi" w:hAnsiTheme="majorBidi" w:cstheme="majorBidi"/>
          <w:sz w:val="24"/>
          <w:szCs w:val="24"/>
        </w:rPr>
      </w:pPr>
    </w:p>
    <w:p w:rsidR="00105162" w:rsidRPr="00105162" w:rsidRDefault="009B1EF4" w:rsidP="00105162">
      <w:pPr>
        <w:spacing w:after="0" w:line="240" w:lineRule="auto"/>
        <w:ind w:firstLine="720"/>
        <w:jc w:val="both"/>
        <w:rPr>
          <w:rFonts w:asciiTheme="majorBidi" w:hAnsiTheme="majorBidi" w:cstheme="majorBidi"/>
        </w:rPr>
      </w:pPr>
      <w:r>
        <w:rPr>
          <w:rFonts w:asciiTheme="majorBidi" w:hAnsiTheme="majorBidi" w:cstheme="majorBidi"/>
          <w:sz w:val="24"/>
          <w:szCs w:val="24"/>
        </w:rPr>
        <w:t xml:space="preserve">Often, in </w:t>
      </w:r>
      <w:r w:rsidR="00051B5D">
        <w:rPr>
          <w:rFonts w:asciiTheme="majorBidi" w:hAnsiTheme="majorBidi" w:cstheme="majorBidi"/>
          <w:sz w:val="24"/>
          <w:szCs w:val="24"/>
        </w:rPr>
        <w:t xml:space="preserve">traditional </w:t>
      </w:r>
      <w:r>
        <w:rPr>
          <w:rFonts w:asciiTheme="majorBidi" w:hAnsiTheme="majorBidi" w:cstheme="majorBidi"/>
          <w:sz w:val="24"/>
          <w:szCs w:val="24"/>
        </w:rPr>
        <w:t>Christian teaching</w:t>
      </w:r>
      <w:r w:rsidR="00051B5D">
        <w:rPr>
          <w:rFonts w:asciiTheme="majorBidi" w:hAnsiTheme="majorBidi" w:cstheme="majorBidi"/>
          <w:sz w:val="24"/>
          <w:szCs w:val="24"/>
        </w:rPr>
        <w:t xml:space="preserve">, </w:t>
      </w:r>
      <w:r w:rsidR="00105162">
        <w:rPr>
          <w:rFonts w:asciiTheme="majorBidi" w:hAnsiTheme="majorBidi" w:cstheme="majorBidi"/>
          <w:sz w:val="24"/>
          <w:szCs w:val="24"/>
        </w:rPr>
        <w:t xml:space="preserve">Jews </w:t>
      </w:r>
      <w:r w:rsidR="00051B5D">
        <w:rPr>
          <w:rFonts w:asciiTheme="majorBidi" w:hAnsiTheme="majorBidi" w:cstheme="majorBidi"/>
          <w:sz w:val="24"/>
          <w:szCs w:val="24"/>
        </w:rPr>
        <w:t xml:space="preserve">were identified primarily </w:t>
      </w:r>
      <w:r w:rsidR="00105162">
        <w:rPr>
          <w:rFonts w:asciiTheme="majorBidi" w:hAnsiTheme="majorBidi" w:cstheme="majorBidi"/>
          <w:sz w:val="24"/>
          <w:szCs w:val="24"/>
        </w:rPr>
        <w:t xml:space="preserve">as </w:t>
      </w:r>
      <w:r w:rsidR="00B02960">
        <w:rPr>
          <w:rFonts w:asciiTheme="majorBidi" w:hAnsiTheme="majorBidi" w:cstheme="majorBidi"/>
          <w:sz w:val="24"/>
          <w:szCs w:val="24"/>
        </w:rPr>
        <w:t xml:space="preserve">those guilty </w:t>
      </w:r>
      <w:r w:rsidR="00105162">
        <w:rPr>
          <w:rFonts w:asciiTheme="majorBidi" w:hAnsiTheme="majorBidi" w:cstheme="majorBidi"/>
          <w:sz w:val="24"/>
          <w:szCs w:val="24"/>
        </w:rPr>
        <w:t>f</w:t>
      </w:r>
      <w:r w:rsidR="00B02960">
        <w:rPr>
          <w:rFonts w:asciiTheme="majorBidi" w:hAnsiTheme="majorBidi" w:cstheme="majorBidi"/>
          <w:sz w:val="24"/>
          <w:szCs w:val="24"/>
        </w:rPr>
        <w:t>or</w:t>
      </w:r>
      <w:r w:rsidR="006B1BBF" w:rsidRPr="008B0531">
        <w:rPr>
          <w:rFonts w:asciiTheme="majorBidi" w:hAnsiTheme="majorBidi" w:cstheme="majorBidi"/>
          <w:sz w:val="24"/>
          <w:szCs w:val="24"/>
        </w:rPr>
        <w:t xml:space="preserve"> the death</w:t>
      </w:r>
      <w:r w:rsidR="00022BA2" w:rsidRPr="008B0531">
        <w:rPr>
          <w:rFonts w:asciiTheme="majorBidi" w:hAnsiTheme="majorBidi" w:cstheme="majorBidi"/>
          <w:sz w:val="24"/>
          <w:szCs w:val="24"/>
        </w:rPr>
        <w:t xml:space="preserve"> of Christ </w:t>
      </w:r>
      <w:r w:rsidR="008A16AB">
        <w:rPr>
          <w:rFonts w:asciiTheme="majorBidi" w:hAnsiTheme="majorBidi" w:cstheme="majorBidi"/>
          <w:sz w:val="24"/>
          <w:szCs w:val="24"/>
        </w:rPr>
        <w:t>(</w:t>
      </w:r>
      <w:r w:rsidR="00051B5D">
        <w:rPr>
          <w:rFonts w:asciiTheme="majorBidi" w:hAnsiTheme="majorBidi" w:cstheme="majorBidi"/>
          <w:sz w:val="24"/>
          <w:szCs w:val="24"/>
        </w:rPr>
        <w:t>a deicide people) and</w:t>
      </w:r>
      <w:r w:rsidR="00105162">
        <w:rPr>
          <w:rFonts w:asciiTheme="majorBidi" w:hAnsiTheme="majorBidi" w:cstheme="majorBidi"/>
          <w:sz w:val="24"/>
          <w:szCs w:val="24"/>
        </w:rPr>
        <w:t xml:space="preserve"> </w:t>
      </w:r>
      <w:r w:rsidR="00051B5D">
        <w:rPr>
          <w:rFonts w:asciiTheme="majorBidi" w:hAnsiTheme="majorBidi" w:cstheme="majorBidi"/>
          <w:sz w:val="24"/>
          <w:szCs w:val="24"/>
        </w:rPr>
        <w:t>rejected by God</w:t>
      </w:r>
      <w:r w:rsidR="006B1BBF" w:rsidRPr="008B0531">
        <w:rPr>
          <w:rFonts w:asciiTheme="majorBidi" w:hAnsiTheme="majorBidi" w:cstheme="majorBidi"/>
          <w:sz w:val="24"/>
          <w:szCs w:val="24"/>
        </w:rPr>
        <w:t xml:space="preserve"> </w:t>
      </w:r>
      <w:r w:rsidR="00022BA2" w:rsidRPr="008B0531">
        <w:rPr>
          <w:rFonts w:asciiTheme="majorBidi" w:hAnsiTheme="majorBidi" w:cstheme="majorBidi"/>
          <w:sz w:val="24"/>
          <w:szCs w:val="24"/>
        </w:rPr>
        <w:t xml:space="preserve">because of their </w:t>
      </w:r>
      <w:r w:rsidR="00051B5D">
        <w:rPr>
          <w:rFonts w:asciiTheme="majorBidi" w:hAnsiTheme="majorBidi" w:cstheme="majorBidi"/>
          <w:sz w:val="24"/>
          <w:szCs w:val="24"/>
        </w:rPr>
        <w:t>continued rejection of the</w:t>
      </w:r>
      <w:r w:rsidR="006B1BBF" w:rsidRPr="008B0531">
        <w:rPr>
          <w:rFonts w:asciiTheme="majorBidi" w:hAnsiTheme="majorBidi" w:cstheme="majorBidi"/>
          <w:sz w:val="24"/>
          <w:szCs w:val="24"/>
        </w:rPr>
        <w:t xml:space="preserve"> Messiah. </w:t>
      </w:r>
      <w:r w:rsidR="00022BA2" w:rsidRPr="008B0531">
        <w:rPr>
          <w:rFonts w:asciiTheme="majorBidi" w:hAnsiTheme="majorBidi" w:cstheme="majorBidi"/>
          <w:sz w:val="24"/>
          <w:szCs w:val="24"/>
        </w:rPr>
        <w:t>Furthermore</w:t>
      </w:r>
      <w:r w:rsidR="0013612C" w:rsidRPr="008B0531">
        <w:rPr>
          <w:rFonts w:asciiTheme="majorBidi" w:hAnsiTheme="majorBidi" w:cstheme="majorBidi"/>
          <w:sz w:val="24"/>
          <w:szCs w:val="24"/>
        </w:rPr>
        <w:t>, the</w:t>
      </w:r>
      <w:r w:rsidR="008B0531" w:rsidRPr="008B0531">
        <w:rPr>
          <w:rFonts w:asciiTheme="majorBidi" w:hAnsiTheme="majorBidi" w:cstheme="majorBidi"/>
          <w:sz w:val="24"/>
          <w:szCs w:val="24"/>
        </w:rPr>
        <w:t xml:space="preserve">y were </w:t>
      </w:r>
      <w:r>
        <w:rPr>
          <w:rFonts w:asciiTheme="majorBidi" w:hAnsiTheme="majorBidi" w:cstheme="majorBidi"/>
          <w:sz w:val="24"/>
          <w:szCs w:val="24"/>
        </w:rPr>
        <w:t xml:space="preserve">often </w:t>
      </w:r>
      <w:r w:rsidR="008B0531" w:rsidRPr="008B0531">
        <w:rPr>
          <w:rFonts w:asciiTheme="majorBidi" w:hAnsiTheme="majorBidi" w:cstheme="majorBidi"/>
          <w:sz w:val="24"/>
          <w:szCs w:val="24"/>
        </w:rPr>
        <w:t>taught that the</w:t>
      </w:r>
      <w:r w:rsidR="005E4482">
        <w:rPr>
          <w:rFonts w:asciiTheme="majorBidi" w:hAnsiTheme="majorBidi" w:cstheme="majorBidi"/>
          <w:sz w:val="24"/>
          <w:szCs w:val="24"/>
        </w:rPr>
        <w:t xml:space="preserve"> Church had</w:t>
      </w:r>
      <w:r w:rsidR="0013612C" w:rsidRPr="008B0531">
        <w:rPr>
          <w:rFonts w:asciiTheme="majorBidi" w:hAnsiTheme="majorBidi" w:cstheme="majorBidi"/>
          <w:sz w:val="24"/>
          <w:szCs w:val="24"/>
        </w:rPr>
        <w:t xml:space="preserve"> replaced Israel as the Chosen People of God. </w:t>
      </w:r>
      <w:r>
        <w:rPr>
          <w:rFonts w:asciiTheme="majorBidi" w:hAnsiTheme="majorBidi" w:cstheme="majorBidi"/>
          <w:sz w:val="24"/>
          <w:szCs w:val="24"/>
        </w:rPr>
        <w:t>Consequent h</w:t>
      </w:r>
      <w:r w:rsidR="006B1BBF" w:rsidRPr="008B0531">
        <w:rPr>
          <w:rFonts w:asciiTheme="majorBidi" w:hAnsiTheme="majorBidi" w:cstheme="majorBidi"/>
          <w:sz w:val="24"/>
          <w:szCs w:val="24"/>
        </w:rPr>
        <w:t>ostility to Jewish religious pra</w:t>
      </w:r>
      <w:r w:rsidR="008B0531" w:rsidRPr="008B0531">
        <w:rPr>
          <w:rFonts w:asciiTheme="majorBidi" w:hAnsiTheme="majorBidi" w:cstheme="majorBidi"/>
          <w:sz w:val="24"/>
          <w:szCs w:val="24"/>
        </w:rPr>
        <w:t>ctice, anti-Jewish sentiment,</w:t>
      </w:r>
      <w:r w:rsidR="006B1BBF" w:rsidRPr="008B0531">
        <w:rPr>
          <w:rFonts w:asciiTheme="majorBidi" w:hAnsiTheme="majorBidi" w:cstheme="majorBidi"/>
          <w:sz w:val="24"/>
          <w:szCs w:val="24"/>
        </w:rPr>
        <w:t xml:space="preserve"> marginalization, discrimination</w:t>
      </w:r>
      <w:r w:rsidR="00B02960">
        <w:rPr>
          <w:rFonts w:asciiTheme="majorBidi" w:hAnsiTheme="majorBidi" w:cstheme="majorBidi"/>
          <w:sz w:val="24"/>
          <w:szCs w:val="24"/>
        </w:rPr>
        <w:t xml:space="preserve"> and persecution of Jews among Christians</w:t>
      </w:r>
      <w:r w:rsidR="00105162">
        <w:rPr>
          <w:rFonts w:asciiTheme="majorBidi" w:hAnsiTheme="majorBidi" w:cstheme="majorBidi"/>
          <w:sz w:val="24"/>
          <w:szCs w:val="24"/>
        </w:rPr>
        <w:t xml:space="preserve"> prefigured </w:t>
      </w:r>
      <w:r w:rsidR="006B1BBF" w:rsidRPr="008B0531">
        <w:rPr>
          <w:rFonts w:asciiTheme="majorBidi" w:hAnsiTheme="majorBidi" w:cstheme="majorBidi"/>
          <w:sz w:val="24"/>
          <w:szCs w:val="24"/>
        </w:rPr>
        <w:t>secular anti-</w:t>
      </w:r>
      <w:r w:rsidR="002C3277">
        <w:rPr>
          <w:rFonts w:asciiTheme="majorBidi" w:hAnsiTheme="majorBidi" w:cstheme="majorBidi"/>
          <w:sz w:val="24"/>
          <w:szCs w:val="24"/>
        </w:rPr>
        <w:t xml:space="preserve">Semitism </w:t>
      </w:r>
      <w:r w:rsidR="006B1BBF" w:rsidRPr="008B0531">
        <w:rPr>
          <w:rFonts w:asciiTheme="majorBidi" w:hAnsiTheme="majorBidi" w:cstheme="majorBidi"/>
          <w:sz w:val="24"/>
          <w:szCs w:val="24"/>
        </w:rPr>
        <w:t>in the 19</w:t>
      </w:r>
      <w:r w:rsidR="006B1BBF" w:rsidRPr="008B0531">
        <w:rPr>
          <w:rFonts w:asciiTheme="majorBidi" w:hAnsiTheme="majorBidi" w:cstheme="majorBidi"/>
          <w:sz w:val="24"/>
          <w:szCs w:val="24"/>
          <w:vertAlign w:val="superscript"/>
        </w:rPr>
        <w:t>th</w:t>
      </w:r>
      <w:r w:rsidR="006B1BBF" w:rsidRPr="008B0531">
        <w:rPr>
          <w:rFonts w:asciiTheme="majorBidi" w:hAnsiTheme="majorBidi" w:cstheme="majorBidi"/>
          <w:sz w:val="24"/>
          <w:szCs w:val="24"/>
        </w:rPr>
        <w:t xml:space="preserve"> and 20</w:t>
      </w:r>
      <w:r w:rsidR="006B1BBF" w:rsidRPr="008B0531">
        <w:rPr>
          <w:rFonts w:asciiTheme="majorBidi" w:hAnsiTheme="majorBidi" w:cstheme="majorBidi"/>
          <w:sz w:val="24"/>
          <w:szCs w:val="24"/>
          <w:vertAlign w:val="superscript"/>
        </w:rPr>
        <w:t>th</w:t>
      </w:r>
      <w:r w:rsidR="00105162">
        <w:rPr>
          <w:rFonts w:asciiTheme="majorBidi" w:hAnsiTheme="majorBidi" w:cstheme="majorBidi"/>
          <w:sz w:val="24"/>
          <w:szCs w:val="24"/>
        </w:rPr>
        <w:t xml:space="preserve"> centuries, which </w:t>
      </w:r>
      <w:r w:rsidR="006B1BBF" w:rsidRPr="008B0531">
        <w:rPr>
          <w:rFonts w:asciiTheme="majorBidi" w:hAnsiTheme="majorBidi" w:cstheme="majorBidi"/>
          <w:sz w:val="24"/>
          <w:szCs w:val="24"/>
        </w:rPr>
        <w:t xml:space="preserve">reached fever </w:t>
      </w:r>
      <w:r w:rsidR="00105162">
        <w:rPr>
          <w:rFonts w:asciiTheme="majorBidi" w:hAnsiTheme="majorBidi" w:cstheme="majorBidi"/>
          <w:sz w:val="24"/>
          <w:szCs w:val="24"/>
        </w:rPr>
        <w:t xml:space="preserve">pitch in </w:t>
      </w:r>
      <w:r w:rsidR="006B1BBF" w:rsidRPr="008B0531">
        <w:rPr>
          <w:rFonts w:asciiTheme="majorBidi" w:hAnsiTheme="majorBidi" w:cstheme="majorBidi"/>
          <w:sz w:val="24"/>
          <w:szCs w:val="24"/>
        </w:rPr>
        <w:t>Nazism</w:t>
      </w:r>
      <w:r w:rsidR="00105162">
        <w:rPr>
          <w:rFonts w:asciiTheme="majorBidi" w:hAnsiTheme="majorBidi" w:cstheme="majorBidi"/>
          <w:sz w:val="24"/>
          <w:szCs w:val="24"/>
        </w:rPr>
        <w:t xml:space="preserve"> and the catastrophe of the </w:t>
      </w:r>
      <w:proofErr w:type="spellStart"/>
      <w:r w:rsidR="00105162">
        <w:rPr>
          <w:rFonts w:asciiTheme="majorBidi" w:hAnsiTheme="majorBidi" w:cstheme="majorBidi"/>
          <w:sz w:val="24"/>
          <w:szCs w:val="24"/>
        </w:rPr>
        <w:t>Shoah</w:t>
      </w:r>
      <w:proofErr w:type="spellEnd"/>
      <w:r w:rsidR="006B1BBF" w:rsidRPr="008B0531">
        <w:rPr>
          <w:rFonts w:asciiTheme="majorBidi" w:hAnsiTheme="majorBidi" w:cstheme="majorBidi"/>
          <w:sz w:val="24"/>
          <w:szCs w:val="24"/>
        </w:rPr>
        <w:t>.</w:t>
      </w:r>
      <w:r>
        <w:rPr>
          <w:rStyle w:val="FootnoteReference"/>
          <w:rFonts w:asciiTheme="majorBidi" w:hAnsiTheme="majorBidi" w:cstheme="majorBidi"/>
          <w:sz w:val="24"/>
          <w:szCs w:val="24"/>
        </w:rPr>
        <w:footnoteReference w:id="4"/>
      </w:r>
      <w:r w:rsidR="006B1BBF" w:rsidRPr="008B0531">
        <w:rPr>
          <w:rFonts w:asciiTheme="majorBidi" w:hAnsiTheme="majorBidi" w:cstheme="majorBidi"/>
          <w:sz w:val="24"/>
          <w:szCs w:val="24"/>
        </w:rPr>
        <w:t xml:space="preserve"> </w:t>
      </w:r>
      <w:r w:rsidR="001E052E" w:rsidRPr="008B0531">
        <w:rPr>
          <w:rFonts w:asciiTheme="majorBidi" w:hAnsiTheme="majorBidi" w:cstheme="majorBidi"/>
          <w:sz w:val="24"/>
          <w:szCs w:val="24"/>
        </w:rPr>
        <w:t xml:space="preserve">Foundational to the </w:t>
      </w:r>
      <w:r w:rsidR="001E052E">
        <w:rPr>
          <w:rFonts w:asciiTheme="majorBidi" w:hAnsiTheme="majorBidi" w:cstheme="majorBidi"/>
          <w:sz w:val="24"/>
          <w:szCs w:val="24"/>
        </w:rPr>
        <w:t>revolution wa</w:t>
      </w:r>
      <w:r w:rsidR="001E052E" w:rsidRPr="008B0531">
        <w:rPr>
          <w:rFonts w:asciiTheme="majorBidi" w:hAnsiTheme="majorBidi" w:cstheme="majorBidi"/>
          <w:sz w:val="24"/>
          <w:szCs w:val="24"/>
        </w:rPr>
        <w:t>s the awakening of C</w:t>
      </w:r>
      <w:r w:rsidR="001E052E">
        <w:rPr>
          <w:rFonts w:asciiTheme="majorBidi" w:hAnsiTheme="majorBidi" w:cstheme="majorBidi"/>
          <w:sz w:val="24"/>
          <w:szCs w:val="24"/>
        </w:rPr>
        <w:t>hristians to the fruits of a</w:t>
      </w:r>
      <w:r w:rsidR="001E052E" w:rsidRPr="008B0531">
        <w:rPr>
          <w:rFonts w:asciiTheme="majorBidi" w:hAnsiTheme="majorBidi" w:cstheme="majorBidi"/>
          <w:sz w:val="24"/>
          <w:szCs w:val="24"/>
        </w:rPr>
        <w:t xml:space="preserve"> </w:t>
      </w:r>
      <w:r w:rsidR="001E052E">
        <w:rPr>
          <w:rFonts w:asciiTheme="majorBidi" w:hAnsiTheme="majorBidi" w:cstheme="majorBidi"/>
          <w:sz w:val="24"/>
          <w:szCs w:val="24"/>
        </w:rPr>
        <w:t>“teaching</w:t>
      </w:r>
      <w:r w:rsidR="001E052E" w:rsidRPr="008B0531">
        <w:rPr>
          <w:rFonts w:asciiTheme="majorBidi" w:hAnsiTheme="majorBidi" w:cstheme="majorBidi"/>
          <w:sz w:val="24"/>
          <w:szCs w:val="24"/>
        </w:rPr>
        <w:t xml:space="preserve"> of contempt</w:t>
      </w:r>
      <w:r w:rsidR="001E052E">
        <w:rPr>
          <w:rFonts w:asciiTheme="majorBidi" w:hAnsiTheme="majorBidi" w:cstheme="majorBidi"/>
          <w:sz w:val="24"/>
          <w:szCs w:val="24"/>
        </w:rPr>
        <w:t>”</w:t>
      </w:r>
      <w:r w:rsidR="001E052E" w:rsidRPr="008B0531">
        <w:rPr>
          <w:rFonts w:asciiTheme="majorBidi" w:hAnsiTheme="majorBidi" w:cstheme="majorBidi"/>
          <w:sz w:val="24"/>
          <w:szCs w:val="24"/>
        </w:rPr>
        <w:t xml:space="preserve"> with regard to Jews and Judaism</w:t>
      </w:r>
      <w:r w:rsidR="001E052E">
        <w:rPr>
          <w:rFonts w:asciiTheme="majorBidi" w:hAnsiTheme="majorBidi" w:cstheme="majorBidi"/>
          <w:sz w:val="24"/>
          <w:szCs w:val="24"/>
        </w:rPr>
        <w:t>.</w:t>
      </w:r>
      <w:r w:rsidR="001E052E">
        <w:rPr>
          <w:rStyle w:val="FootnoteReference"/>
          <w:rFonts w:asciiTheme="majorBidi" w:hAnsiTheme="majorBidi" w:cstheme="majorBidi"/>
          <w:sz w:val="24"/>
          <w:szCs w:val="24"/>
        </w:rPr>
        <w:footnoteReference w:id="5"/>
      </w:r>
    </w:p>
    <w:p w:rsidR="00105162" w:rsidRDefault="00105162" w:rsidP="00560E9C">
      <w:pPr>
        <w:spacing w:after="0" w:line="240" w:lineRule="auto"/>
        <w:jc w:val="both"/>
        <w:rPr>
          <w:rFonts w:asciiTheme="majorBidi" w:hAnsiTheme="majorBidi" w:cstheme="majorBidi"/>
          <w:sz w:val="24"/>
          <w:szCs w:val="24"/>
        </w:rPr>
      </w:pPr>
    </w:p>
    <w:p w:rsidR="0070559D" w:rsidRDefault="009B1EF4" w:rsidP="00105162">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 i</w:t>
      </w:r>
      <w:r w:rsidR="00D80683">
        <w:rPr>
          <w:rFonts w:asciiTheme="majorBidi" w:hAnsiTheme="majorBidi" w:cstheme="majorBidi"/>
          <w:sz w:val="24"/>
          <w:szCs w:val="24"/>
        </w:rPr>
        <w:t xml:space="preserve">ncreasing respect </w:t>
      </w:r>
      <w:r w:rsidR="0053543B">
        <w:rPr>
          <w:rFonts w:asciiTheme="majorBidi" w:hAnsiTheme="majorBidi" w:cstheme="majorBidi"/>
          <w:sz w:val="24"/>
          <w:szCs w:val="24"/>
        </w:rPr>
        <w:t>and understanding</w:t>
      </w:r>
      <w:r>
        <w:rPr>
          <w:rFonts w:asciiTheme="majorBidi" w:hAnsiTheme="majorBidi" w:cstheme="majorBidi"/>
          <w:sz w:val="24"/>
          <w:szCs w:val="24"/>
        </w:rPr>
        <w:t xml:space="preserve"> of Jews and Judaism</w:t>
      </w:r>
      <w:r w:rsidR="00B02960">
        <w:rPr>
          <w:rFonts w:asciiTheme="majorBidi" w:hAnsiTheme="majorBidi" w:cstheme="majorBidi"/>
          <w:sz w:val="24"/>
          <w:szCs w:val="24"/>
        </w:rPr>
        <w:t xml:space="preserve">, that have deepened </w:t>
      </w:r>
      <w:r>
        <w:rPr>
          <w:rFonts w:asciiTheme="majorBidi" w:hAnsiTheme="majorBidi" w:cstheme="majorBidi"/>
          <w:sz w:val="24"/>
          <w:szCs w:val="24"/>
        </w:rPr>
        <w:t xml:space="preserve">among Catholics </w:t>
      </w:r>
      <w:r w:rsidR="00051B5D">
        <w:rPr>
          <w:rFonts w:asciiTheme="majorBidi" w:hAnsiTheme="majorBidi" w:cstheme="majorBidi"/>
          <w:sz w:val="24"/>
          <w:szCs w:val="24"/>
        </w:rPr>
        <w:t xml:space="preserve">over the </w:t>
      </w:r>
      <w:r w:rsidR="005130DB">
        <w:rPr>
          <w:rFonts w:asciiTheme="majorBidi" w:hAnsiTheme="majorBidi" w:cstheme="majorBidi"/>
          <w:sz w:val="24"/>
          <w:szCs w:val="24"/>
        </w:rPr>
        <w:t>decades</w:t>
      </w:r>
      <w:r w:rsidR="00051B5D">
        <w:rPr>
          <w:rFonts w:asciiTheme="majorBidi" w:hAnsiTheme="majorBidi" w:cstheme="majorBidi"/>
          <w:sz w:val="24"/>
          <w:szCs w:val="24"/>
        </w:rPr>
        <w:t xml:space="preserve"> since the Council</w:t>
      </w:r>
      <w:r w:rsidR="005130DB">
        <w:rPr>
          <w:rFonts w:asciiTheme="majorBidi" w:hAnsiTheme="majorBidi" w:cstheme="majorBidi"/>
          <w:sz w:val="24"/>
          <w:szCs w:val="24"/>
        </w:rPr>
        <w:t xml:space="preserve"> </w:t>
      </w:r>
      <w:r w:rsidR="0053543B">
        <w:rPr>
          <w:rFonts w:asciiTheme="majorBidi" w:hAnsiTheme="majorBidi" w:cstheme="majorBidi"/>
          <w:sz w:val="24"/>
          <w:szCs w:val="24"/>
        </w:rPr>
        <w:t>must not obscure</w:t>
      </w:r>
      <w:r w:rsidR="008B0531">
        <w:rPr>
          <w:rFonts w:asciiTheme="majorBidi" w:hAnsiTheme="majorBidi" w:cstheme="majorBidi"/>
          <w:sz w:val="24"/>
          <w:szCs w:val="24"/>
        </w:rPr>
        <w:t xml:space="preserve"> </w:t>
      </w:r>
      <w:r w:rsidR="00105162">
        <w:rPr>
          <w:rFonts w:asciiTheme="majorBidi" w:hAnsiTheme="majorBidi" w:cstheme="majorBidi"/>
          <w:sz w:val="24"/>
          <w:szCs w:val="24"/>
        </w:rPr>
        <w:t xml:space="preserve">however </w:t>
      </w:r>
      <w:r w:rsidR="008B0531">
        <w:rPr>
          <w:rFonts w:asciiTheme="majorBidi" w:hAnsiTheme="majorBidi" w:cstheme="majorBidi"/>
          <w:sz w:val="24"/>
          <w:szCs w:val="24"/>
        </w:rPr>
        <w:t>where</w:t>
      </w:r>
      <w:r w:rsidR="0053543B">
        <w:rPr>
          <w:rFonts w:asciiTheme="majorBidi" w:hAnsiTheme="majorBidi" w:cstheme="majorBidi"/>
          <w:sz w:val="24"/>
          <w:szCs w:val="24"/>
        </w:rPr>
        <w:t xml:space="preserve"> </w:t>
      </w:r>
      <w:r w:rsidR="00D80683">
        <w:rPr>
          <w:rFonts w:asciiTheme="majorBidi" w:hAnsiTheme="majorBidi" w:cstheme="majorBidi"/>
          <w:sz w:val="24"/>
          <w:szCs w:val="24"/>
        </w:rPr>
        <w:t>Jews a</w:t>
      </w:r>
      <w:r>
        <w:rPr>
          <w:rFonts w:asciiTheme="majorBidi" w:hAnsiTheme="majorBidi" w:cstheme="majorBidi"/>
          <w:sz w:val="24"/>
          <w:szCs w:val="24"/>
        </w:rPr>
        <w:t>nd Catholic</w:t>
      </w:r>
      <w:r w:rsidR="0058594E">
        <w:rPr>
          <w:rFonts w:asciiTheme="majorBidi" w:hAnsiTheme="majorBidi" w:cstheme="majorBidi"/>
          <w:sz w:val="24"/>
          <w:szCs w:val="24"/>
        </w:rPr>
        <w:t xml:space="preserve">s </w:t>
      </w:r>
      <w:r w:rsidR="00BA35A4">
        <w:rPr>
          <w:rFonts w:asciiTheme="majorBidi" w:hAnsiTheme="majorBidi" w:cstheme="majorBidi"/>
          <w:sz w:val="24"/>
          <w:szCs w:val="24"/>
        </w:rPr>
        <w:t xml:space="preserve">might </w:t>
      </w:r>
      <w:r w:rsidR="0053543B">
        <w:rPr>
          <w:rFonts w:asciiTheme="majorBidi" w:hAnsiTheme="majorBidi" w:cstheme="majorBidi"/>
          <w:sz w:val="24"/>
          <w:szCs w:val="24"/>
        </w:rPr>
        <w:t>differ</w:t>
      </w:r>
      <w:r w:rsidR="00C667DF">
        <w:rPr>
          <w:rFonts w:asciiTheme="majorBidi" w:hAnsiTheme="majorBidi" w:cstheme="majorBidi"/>
          <w:sz w:val="24"/>
          <w:szCs w:val="24"/>
        </w:rPr>
        <w:t xml:space="preserve">. </w:t>
      </w:r>
      <w:r w:rsidR="00F720E1">
        <w:rPr>
          <w:rFonts w:asciiTheme="majorBidi" w:hAnsiTheme="majorBidi" w:cstheme="majorBidi"/>
          <w:sz w:val="24"/>
          <w:szCs w:val="24"/>
        </w:rPr>
        <w:t>One difference</w:t>
      </w:r>
      <w:r w:rsidR="00BA35A4">
        <w:rPr>
          <w:rFonts w:asciiTheme="majorBidi" w:hAnsiTheme="majorBidi" w:cstheme="majorBidi"/>
          <w:sz w:val="24"/>
          <w:szCs w:val="24"/>
        </w:rPr>
        <w:t xml:space="preserve"> </w:t>
      </w:r>
      <w:r w:rsidR="00F720E1">
        <w:rPr>
          <w:rFonts w:asciiTheme="majorBidi" w:hAnsiTheme="majorBidi" w:cstheme="majorBidi"/>
          <w:sz w:val="24"/>
          <w:szCs w:val="24"/>
        </w:rPr>
        <w:t>concerns</w:t>
      </w:r>
      <w:r w:rsidR="005130DB">
        <w:rPr>
          <w:rFonts w:asciiTheme="majorBidi" w:hAnsiTheme="majorBidi" w:cstheme="majorBidi"/>
          <w:sz w:val="24"/>
          <w:szCs w:val="24"/>
        </w:rPr>
        <w:t xml:space="preserve"> the </w:t>
      </w:r>
      <w:r w:rsidR="00BA35A4">
        <w:rPr>
          <w:rFonts w:asciiTheme="majorBidi" w:hAnsiTheme="majorBidi" w:cstheme="majorBidi"/>
          <w:sz w:val="24"/>
          <w:szCs w:val="24"/>
        </w:rPr>
        <w:t>role of Jesus Christ in the salvat</w:t>
      </w:r>
      <w:r w:rsidR="00D56E60">
        <w:rPr>
          <w:rFonts w:asciiTheme="majorBidi" w:hAnsiTheme="majorBidi" w:cstheme="majorBidi"/>
          <w:sz w:val="24"/>
          <w:szCs w:val="24"/>
        </w:rPr>
        <w:t xml:space="preserve">ion of </w:t>
      </w:r>
      <w:r w:rsidR="00051B5D">
        <w:rPr>
          <w:rFonts w:asciiTheme="majorBidi" w:hAnsiTheme="majorBidi" w:cstheme="majorBidi"/>
          <w:sz w:val="24"/>
          <w:szCs w:val="24"/>
        </w:rPr>
        <w:t>humanity</w:t>
      </w:r>
      <w:r w:rsidR="00BA35A4">
        <w:rPr>
          <w:rFonts w:asciiTheme="majorBidi" w:hAnsiTheme="majorBidi" w:cstheme="majorBidi"/>
          <w:sz w:val="24"/>
          <w:szCs w:val="24"/>
        </w:rPr>
        <w:t xml:space="preserve">. </w:t>
      </w:r>
      <w:r w:rsidR="00D80683">
        <w:rPr>
          <w:rFonts w:asciiTheme="majorBidi" w:hAnsiTheme="majorBidi" w:cstheme="majorBidi"/>
          <w:sz w:val="24"/>
          <w:szCs w:val="24"/>
        </w:rPr>
        <w:t>I focus</w:t>
      </w:r>
      <w:r w:rsidR="005130DB">
        <w:rPr>
          <w:rFonts w:asciiTheme="majorBidi" w:hAnsiTheme="majorBidi" w:cstheme="majorBidi"/>
          <w:sz w:val="24"/>
          <w:szCs w:val="24"/>
        </w:rPr>
        <w:t>, here,</w:t>
      </w:r>
      <w:r w:rsidR="00D80683">
        <w:rPr>
          <w:rFonts w:asciiTheme="majorBidi" w:hAnsiTheme="majorBidi" w:cstheme="majorBidi"/>
          <w:sz w:val="24"/>
          <w:szCs w:val="24"/>
        </w:rPr>
        <w:t xml:space="preserve"> </w:t>
      </w:r>
      <w:r w:rsidR="00BA35A4">
        <w:rPr>
          <w:rFonts w:asciiTheme="majorBidi" w:hAnsiTheme="majorBidi" w:cstheme="majorBidi"/>
          <w:sz w:val="24"/>
          <w:szCs w:val="24"/>
        </w:rPr>
        <w:t>on another sensitive issue</w:t>
      </w:r>
      <w:r w:rsidR="00051B5D">
        <w:rPr>
          <w:rFonts w:asciiTheme="majorBidi" w:hAnsiTheme="majorBidi" w:cstheme="majorBidi"/>
          <w:sz w:val="24"/>
          <w:szCs w:val="24"/>
        </w:rPr>
        <w:t xml:space="preserve"> </w:t>
      </w:r>
      <w:r w:rsidR="00C667DF">
        <w:rPr>
          <w:rFonts w:asciiTheme="majorBidi" w:hAnsiTheme="majorBidi" w:cstheme="majorBidi"/>
          <w:sz w:val="24"/>
          <w:szCs w:val="24"/>
        </w:rPr>
        <w:t>in the dialogue</w:t>
      </w:r>
      <w:r w:rsidR="00D80683">
        <w:rPr>
          <w:rFonts w:asciiTheme="majorBidi" w:hAnsiTheme="majorBidi" w:cstheme="majorBidi"/>
          <w:sz w:val="24"/>
          <w:szCs w:val="24"/>
        </w:rPr>
        <w:t xml:space="preserve"> between Chris</w:t>
      </w:r>
      <w:r w:rsidR="00B02960">
        <w:rPr>
          <w:rFonts w:asciiTheme="majorBidi" w:hAnsiTheme="majorBidi" w:cstheme="majorBidi"/>
          <w:sz w:val="24"/>
          <w:szCs w:val="24"/>
        </w:rPr>
        <w:t xml:space="preserve">tians and Jews: </w:t>
      </w:r>
      <w:r w:rsidR="00051B5D">
        <w:rPr>
          <w:rFonts w:asciiTheme="majorBidi" w:hAnsiTheme="majorBidi" w:cstheme="majorBidi"/>
          <w:sz w:val="24"/>
          <w:szCs w:val="24"/>
        </w:rPr>
        <w:t xml:space="preserve">Christian attitudes towards </w:t>
      </w:r>
      <w:r w:rsidR="00D80683">
        <w:rPr>
          <w:rFonts w:asciiTheme="majorBidi" w:hAnsiTheme="majorBidi" w:cstheme="majorBidi"/>
          <w:sz w:val="24"/>
          <w:szCs w:val="24"/>
        </w:rPr>
        <w:t xml:space="preserve">the </w:t>
      </w:r>
      <w:r w:rsidR="00051B5D">
        <w:rPr>
          <w:rFonts w:asciiTheme="majorBidi" w:hAnsiTheme="majorBidi" w:cstheme="majorBidi"/>
          <w:sz w:val="24"/>
          <w:szCs w:val="24"/>
        </w:rPr>
        <w:t>Jewish claim to</w:t>
      </w:r>
      <w:r w:rsidR="00B02960">
        <w:rPr>
          <w:rFonts w:asciiTheme="majorBidi" w:hAnsiTheme="majorBidi" w:cstheme="majorBidi"/>
          <w:sz w:val="24"/>
          <w:szCs w:val="24"/>
        </w:rPr>
        <w:t xml:space="preserve"> </w:t>
      </w:r>
      <w:r w:rsidR="00F720E1">
        <w:rPr>
          <w:rFonts w:asciiTheme="majorBidi" w:hAnsiTheme="majorBidi" w:cstheme="majorBidi"/>
          <w:sz w:val="24"/>
          <w:szCs w:val="24"/>
        </w:rPr>
        <w:t xml:space="preserve">the </w:t>
      </w:r>
      <w:r w:rsidR="00D80683">
        <w:rPr>
          <w:rFonts w:asciiTheme="majorBidi" w:hAnsiTheme="majorBidi" w:cstheme="majorBidi"/>
          <w:sz w:val="24"/>
          <w:szCs w:val="24"/>
        </w:rPr>
        <w:t>Land</w:t>
      </w:r>
      <w:r w:rsidR="00D56E60">
        <w:rPr>
          <w:rFonts w:asciiTheme="majorBidi" w:hAnsiTheme="majorBidi" w:cstheme="majorBidi"/>
          <w:sz w:val="24"/>
          <w:szCs w:val="24"/>
        </w:rPr>
        <w:t xml:space="preserve"> of Israel</w:t>
      </w:r>
      <w:r w:rsidR="00F720E1">
        <w:rPr>
          <w:rFonts w:asciiTheme="majorBidi" w:hAnsiTheme="majorBidi" w:cstheme="majorBidi"/>
          <w:sz w:val="24"/>
          <w:szCs w:val="24"/>
        </w:rPr>
        <w:t xml:space="preserve"> and </w:t>
      </w:r>
      <w:r w:rsidR="00B02960">
        <w:rPr>
          <w:rFonts w:asciiTheme="majorBidi" w:hAnsiTheme="majorBidi" w:cstheme="majorBidi"/>
          <w:sz w:val="24"/>
          <w:szCs w:val="24"/>
        </w:rPr>
        <w:t>the</w:t>
      </w:r>
      <w:r w:rsidR="00F720E1">
        <w:rPr>
          <w:rFonts w:asciiTheme="majorBidi" w:hAnsiTheme="majorBidi" w:cstheme="majorBidi"/>
          <w:sz w:val="24"/>
          <w:szCs w:val="24"/>
        </w:rPr>
        <w:t xml:space="preserve"> relationship </w:t>
      </w:r>
      <w:r w:rsidR="00560E9C">
        <w:rPr>
          <w:rFonts w:asciiTheme="majorBidi" w:hAnsiTheme="majorBidi" w:cstheme="majorBidi"/>
          <w:sz w:val="24"/>
          <w:szCs w:val="24"/>
        </w:rPr>
        <w:t>between Jews and</w:t>
      </w:r>
      <w:r w:rsidR="00F720E1">
        <w:rPr>
          <w:rFonts w:asciiTheme="majorBidi" w:hAnsiTheme="majorBidi" w:cstheme="majorBidi"/>
          <w:sz w:val="24"/>
          <w:szCs w:val="24"/>
        </w:rPr>
        <w:t xml:space="preserve"> the</w:t>
      </w:r>
      <w:r w:rsidR="00B02960">
        <w:rPr>
          <w:rFonts w:asciiTheme="majorBidi" w:hAnsiTheme="majorBidi" w:cstheme="majorBidi"/>
          <w:sz w:val="24"/>
          <w:szCs w:val="24"/>
        </w:rPr>
        <w:t xml:space="preserve"> State of Israel</w:t>
      </w:r>
      <w:r w:rsidR="00D80683">
        <w:rPr>
          <w:rFonts w:asciiTheme="majorBidi" w:hAnsiTheme="majorBidi" w:cstheme="majorBidi"/>
          <w:sz w:val="24"/>
          <w:szCs w:val="24"/>
        </w:rPr>
        <w:t>.</w:t>
      </w:r>
    </w:p>
    <w:p w:rsidR="001B5411" w:rsidRDefault="001B5411" w:rsidP="00A40B1F">
      <w:pPr>
        <w:spacing w:after="0" w:line="240" w:lineRule="auto"/>
        <w:jc w:val="both"/>
        <w:rPr>
          <w:rFonts w:asciiTheme="majorBidi" w:hAnsiTheme="majorBidi" w:cstheme="majorBidi"/>
          <w:sz w:val="24"/>
          <w:szCs w:val="24"/>
        </w:rPr>
      </w:pPr>
    </w:p>
    <w:p w:rsidR="009B1EF4" w:rsidRDefault="009B1EF4" w:rsidP="00A40B1F">
      <w:pPr>
        <w:spacing w:after="0" w:line="240" w:lineRule="auto"/>
        <w:jc w:val="both"/>
        <w:rPr>
          <w:rFonts w:asciiTheme="majorBidi" w:hAnsiTheme="majorBidi" w:cstheme="majorBidi"/>
          <w:sz w:val="24"/>
          <w:szCs w:val="24"/>
        </w:rPr>
      </w:pPr>
    </w:p>
    <w:p w:rsidR="009B1EF4" w:rsidRDefault="009B1EF4" w:rsidP="00A40B1F">
      <w:pPr>
        <w:spacing w:after="0" w:line="240" w:lineRule="auto"/>
        <w:jc w:val="both"/>
        <w:rPr>
          <w:rFonts w:asciiTheme="majorBidi" w:hAnsiTheme="majorBidi" w:cstheme="majorBidi"/>
          <w:sz w:val="24"/>
          <w:szCs w:val="24"/>
        </w:rPr>
      </w:pPr>
    </w:p>
    <w:p w:rsidR="001B5411" w:rsidRPr="001B5411" w:rsidRDefault="009428A3" w:rsidP="007072B3">
      <w:pPr>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Land in the Jewish-Christian Dialogue</w:t>
      </w:r>
    </w:p>
    <w:p w:rsidR="00826A4F" w:rsidRDefault="00826A4F" w:rsidP="006B1BBF">
      <w:pPr>
        <w:spacing w:after="0" w:line="240" w:lineRule="auto"/>
        <w:jc w:val="both"/>
        <w:rPr>
          <w:rFonts w:asciiTheme="majorBidi" w:hAnsiTheme="majorBidi" w:cstheme="majorBidi"/>
          <w:sz w:val="24"/>
          <w:szCs w:val="24"/>
        </w:rPr>
      </w:pPr>
    </w:p>
    <w:p w:rsidR="009428A3" w:rsidRDefault="00292A75" w:rsidP="00C407CE">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2000, </w:t>
      </w:r>
      <w:r w:rsidR="009428A3">
        <w:rPr>
          <w:rFonts w:asciiTheme="majorBidi" w:hAnsiTheme="majorBidi" w:cstheme="majorBidi"/>
          <w:sz w:val="24"/>
          <w:szCs w:val="24"/>
        </w:rPr>
        <w:t>prominent Jewish religious, civ</w:t>
      </w:r>
      <w:r>
        <w:rPr>
          <w:rFonts w:asciiTheme="majorBidi" w:hAnsiTheme="majorBidi" w:cstheme="majorBidi"/>
          <w:sz w:val="24"/>
          <w:szCs w:val="24"/>
        </w:rPr>
        <w:t>il and intellectual figures publish</w:t>
      </w:r>
      <w:r w:rsidR="009428A3">
        <w:rPr>
          <w:rFonts w:asciiTheme="majorBidi" w:hAnsiTheme="majorBidi" w:cstheme="majorBidi"/>
          <w:sz w:val="24"/>
          <w:szCs w:val="24"/>
        </w:rPr>
        <w:t>ed a short document that defined their position on the increasing openness of Christians to Jews and Judaism and their desire to encourage a dialogue of respect. The document, entitled “</w:t>
      </w:r>
      <w:proofErr w:type="spellStart"/>
      <w:r w:rsidR="009428A3" w:rsidRPr="009428A3">
        <w:rPr>
          <w:rFonts w:asciiTheme="majorBidi" w:hAnsiTheme="majorBidi" w:cstheme="majorBidi"/>
          <w:i/>
          <w:iCs/>
          <w:sz w:val="24"/>
          <w:szCs w:val="24"/>
        </w:rPr>
        <w:t>Dabru</w:t>
      </w:r>
      <w:proofErr w:type="spellEnd"/>
      <w:r w:rsidR="009428A3" w:rsidRPr="009428A3">
        <w:rPr>
          <w:rFonts w:asciiTheme="majorBidi" w:hAnsiTheme="majorBidi" w:cstheme="majorBidi"/>
          <w:i/>
          <w:iCs/>
          <w:sz w:val="24"/>
          <w:szCs w:val="24"/>
        </w:rPr>
        <w:t xml:space="preserve"> </w:t>
      </w:r>
      <w:proofErr w:type="spellStart"/>
      <w:r w:rsidR="009428A3" w:rsidRPr="009428A3">
        <w:rPr>
          <w:rFonts w:asciiTheme="majorBidi" w:hAnsiTheme="majorBidi" w:cstheme="majorBidi"/>
          <w:i/>
          <w:iCs/>
          <w:sz w:val="24"/>
          <w:szCs w:val="24"/>
        </w:rPr>
        <w:t>Emet</w:t>
      </w:r>
      <w:proofErr w:type="spellEnd"/>
      <w:r w:rsidR="009428A3">
        <w:rPr>
          <w:rFonts w:asciiTheme="majorBidi" w:hAnsiTheme="majorBidi" w:cstheme="majorBidi"/>
          <w:sz w:val="24"/>
          <w:szCs w:val="24"/>
        </w:rPr>
        <w:t xml:space="preserve"> (Speak the truth)”</w:t>
      </w:r>
      <w:r w:rsidR="009428A3">
        <w:rPr>
          <w:rStyle w:val="FootnoteReference"/>
          <w:rFonts w:asciiTheme="majorBidi" w:hAnsiTheme="majorBidi" w:cstheme="majorBidi"/>
          <w:sz w:val="24"/>
          <w:szCs w:val="24"/>
        </w:rPr>
        <w:footnoteReference w:id="6"/>
      </w:r>
      <w:r w:rsidR="00051B5D">
        <w:rPr>
          <w:rFonts w:asciiTheme="majorBidi" w:hAnsiTheme="majorBidi" w:cstheme="majorBidi"/>
          <w:sz w:val="24"/>
          <w:szCs w:val="24"/>
        </w:rPr>
        <w:t xml:space="preserve"> contain</w:t>
      </w:r>
      <w:r>
        <w:rPr>
          <w:rFonts w:asciiTheme="majorBidi" w:hAnsiTheme="majorBidi" w:cstheme="majorBidi"/>
          <w:sz w:val="24"/>
          <w:szCs w:val="24"/>
        </w:rPr>
        <w:t>s</w:t>
      </w:r>
      <w:r w:rsidR="009428A3">
        <w:rPr>
          <w:rFonts w:asciiTheme="majorBidi" w:hAnsiTheme="majorBidi" w:cstheme="majorBidi"/>
          <w:sz w:val="24"/>
          <w:szCs w:val="24"/>
        </w:rPr>
        <w:t xml:space="preserve"> eight</w:t>
      </w:r>
      <w:r w:rsidR="0053543B">
        <w:rPr>
          <w:rFonts w:asciiTheme="majorBidi" w:hAnsiTheme="majorBidi" w:cstheme="majorBidi"/>
          <w:sz w:val="24"/>
          <w:szCs w:val="24"/>
        </w:rPr>
        <w:t xml:space="preserve"> paragraphs and </w:t>
      </w:r>
      <w:r w:rsidR="00BA35A4">
        <w:rPr>
          <w:rFonts w:asciiTheme="majorBidi" w:hAnsiTheme="majorBidi" w:cstheme="majorBidi"/>
          <w:sz w:val="24"/>
          <w:szCs w:val="24"/>
        </w:rPr>
        <w:t>the third paragraph</w:t>
      </w:r>
      <w:r w:rsidR="0053543B">
        <w:rPr>
          <w:rFonts w:asciiTheme="majorBidi" w:hAnsiTheme="majorBidi" w:cstheme="majorBidi"/>
          <w:sz w:val="24"/>
          <w:szCs w:val="24"/>
        </w:rPr>
        <w:t xml:space="preserve"> states</w:t>
      </w:r>
      <w:r w:rsidR="009428A3">
        <w:rPr>
          <w:rFonts w:asciiTheme="majorBidi" w:hAnsiTheme="majorBidi" w:cstheme="majorBidi"/>
          <w:sz w:val="24"/>
          <w:szCs w:val="24"/>
        </w:rPr>
        <w:t>:</w:t>
      </w:r>
    </w:p>
    <w:p w:rsidR="009428A3" w:rsidRDefault="009428A3" w:rsidP="006B1BBF">
      <w:pPr>
        <w:spacing w:after="0" w:line="240" w:lineRule="auto"/>
        <w:jc w:val="both"/>
        <w:rPr>
          <w:rFonts w:asciiTheme="majorBidi" w:hAnsiTheme="majorBidi" w:cstheme="majorBidi"/>
          <w:sz w:val="24"/>
          <w:szCs w:val="24"/>
        </w:rPr>
      </w:pPr>
    </w:p>
    <w:p w:rsidR="009428A3" w:rsidRDefault="009428A3" w:rsidP="009428A3">
      <w:pPr>
        <w:spacing w:after="0" w:line="240" w:lineRule="auto"/>
        <w:ind w:left="720" w:right="720"/>
        <w:jc w:val="both"/>
        <w:rPr>
          <w:rFonts w:asciiTheme="majorBidi" w:hAnsiTheme="majorBidi" w:cstheme="majorBidi"/>
          <w:sz w:val="24"/>
          <w:szCs w:val="24"/>
        </w:rPr>
      </w:pPr>
      <w:r w:rsidRPr="009428A3">
        <w:rPr>
          <w:rFonts w:asciiTheme="majorBidi" w:hAnsiTheme="majorBidi" w:cstheme="majorBidi"/>
          <w:b/>
          <w:bCs/>
          <w:sz w:val="24"/>
          <w:szCs w:val="24"/>
        </w:rPr>
        <w:t>Christians can respect the claim of the Jewish people upon the land of Israel.</w:t>
      </w:r>
      <w:r w:rsidRPr="009428A3">
        <w:rPr>
          <w:rFonts w:asciiTheme="majorBidi" w:hAnsiTheme="majorBidi" w:cstheme="majorBidi"/>
          <w:sz w:val="24"/>
          <w:szCs w:val="24"/>
        </w:rPr>
        <w:t> The most important event for Jews since the Holocaust has been the reestablishment of a Jewish state in the Promised Land. As members of a biblically based religion, Christians appreciate that Israel was promised -- and given -- to Jews as the physical center of the covenant between them and God. Many Christians support the State of Israel for reasons far more profound than mere politics. As Jews, we applaud this support. We also recognize that Jewish tradition mandates justice for all non-Jews who reside in a Jewish state.</w:t>
      </w:r>
      <w:r>
        <w:rPr>
          <w:rFonts w:asciiTheme="majorBidi" w:hAnsiTheme="majorBidi" w:cstheme="majorBidi"/>
          <w:sz w:val="24"/>
          <w:szCs w:val="24"/>
        </w:rPr>
        <w:t xml:space="preserve"> </w:t>
      </w:r>
    </w:p>
    <w:p w:rsidR="009428A3" w:rsidRDefault="009428A3" w:rsidP="006B1BBF">
      <w:pPr>
        <w:spacing w:after="0" w:line="240" w:lineRule="auto"/>
        <w:jc w:val="both"/>
        <w:rPr>
          <w:rFonts w:asciiTheme="majorBidi" w:hAnsiTheme="majorBidi" w:cstheme="majorBidi"/>
          <w:sz w:val="24"/>
          <w:szCs w:val="24"/>
        </w:rPr>
      </w:pPr>
    </w:p>
    <w:p w:rsidR="003134B4" w:rsidRDefault="00C667DF" w:rsidP="006B1BBF">
      <w:pPr>
        <w:spacing w:after="0" w:line="240" w:lineRule="auto"/>
        <w:jc w:val="both"/>
        <w:rPr>
          <w:rFonts w:asciiTheme="majorBidi" w:hAnsiTheme="majorBidi" w:cstheme="majorBidi"/>
          <w:sz w:val="24"/>
          <w:szCs w:val="24"/>
        </w:rPr>
      </w:pPr>
      <w:r>
        <w:rPr>
          <w:rFonts w:asciiTheme="majorBidi" w:hAnsiTheme="majorBidi" w:cstheme="majorBidi"/>
          <w:sz w:val="24"/>
          <w:szCs w:val="24"/>
        </w:rPr>
        <w:t>Two years later</w:t>
      </w:r>
      <w:r w:rsidR="003134B4">
        <w:rPr>
          <w:rFonts w:asciiTheme="majorBidi" w:hAnsiTheme="majorBidi" w:cstheme="majorBidi"/>
          <w:sz w:val="24"/>
          <w:szCs w:val="24"/>
        </w:rPr>
        <w:t xml:space="preserve">, a group of Christian scholars </w:t>
      </w:r>
      <w:r w:rsidR="00BA35A4">
        <w:rPr>
          <w:rFonts w:asciiTheme="majorBidi" w:hAnsiTheme="majorBidi" w:cstheme="majorBidi"/>
          <w:sz w:val="24"/>
          <w:szCs w:val="24"/>
        </w:rPr>
        <w:t xml:space="preserve">in the United States </w:t>
      </w:r>
      <w:r w:rsidR="003134B4">
        <w:rPr>
          <w:rFonts w:asciiTheme="majorBidi" w:hAnsiTheme="majorBidi" w:cstheme="majorBidi"/>
          <w:sz w:val="24"/>
          <w:szCs w:val="24"/>
        </w:rPr>
        <w:t xml:space="preserve">published a document entitled </w:t>
      </w:r>
      <w:r w:rsidR="003134B4" w:rsidRPr="003134B4">
        <w:rPr>
          <w:rFonts w:asciiTheme="majorBidi" w:hAnsiTheme="majorBidi" w:cstheme="majorBidi"/>
          <w:i/>
          <w:iCs/>
          <w:sz w:val="24"/>
          <w:szCs w:val="24"/>
        </w:rPr>
        <w:t>A Sacred Obligation</w:t>
      </w:r>
      <w:r w:rsidR="00BA35A4">
        <w:rPr>
          <w:rFonts w:asciiTheme="majorBidi" w:hAnsiTheme="majorBidi" w:cstheme="majorBidi"/>
          <w:sz w:val="24"/>
          <w:szCs w:val="24"/>
        </w:rPr>
        <w:t xml:space="preserve">, calling on </w:t>
      </w:r>
      <w:r w:rsidR="003134B4">
        <w:rPr>
          <w:rFonts w:asciiTheme="majorBidi" w:hAnsiTheme="majorBidi" w:cstheme="majorBidi"/>
          <w:sz w:val="24"/>
          <w:szCs w:val="24"/>
        </w:rPr>
        <w:t xml:space="preserve">Christians to reexamine their </w:t>
      </w:r>
      <w:r w:rsidR="005130DB">
        <w:rPr>
          <w:rFonts w:asciiTheme="majorBidi" w:hAnsiTheme="majorBidi" w:cstheme="majorBidi"/>
          <w:sz w:val="24"/>
          <w:szCs w:val="24"/>
        </w:rPr>
        <w:t xml:space="preserve">traditional </w:t>
      </w:r>
      <w:r w:rsidR="003134B4">
        <w:rPr>
          <w:rFonts w:asciiTheme="majorBidi" w:hAnsiTheme="majorBidi" w:cstheme="majorBidi"/>
          <w:sz w:val="24"/>
          <w:szCs w:val="24"/>
        </w:rPr>
        <w:t>assumptions about Jews and Judaism.</w:t>
      </w:r>
      <w:r w:rsidR="003134B4">
        <w:rPr>
          <w:rStyle w:val="FootnoteReference"/>
          <w:rFonts w:asciiTheme="majorBidi" w:hAnsiTheme="majorBidi" w:cstheme="majorBidi"/>
          <w:sz w:val="24"/>
          <w:szCs w:val="24"/>
        </w:rPr>
        <w:footnoteReference w:id="7"/>
      </w:r>
      <w:r w:rsidR="003134B4">
        <w:rPr>
          <w:rFonts w:asciiTheme="majorBidi" w:hAnsiTheme="majorBidi" w:cstheme="majorBidi"/>
          <w:sz w:val="24"/>
          <w:szCs w:val="24"/>
        </w:rPr>
        <w:t xml:space="preserve"> The ni</w:t>
      </w:r>
      <w:r w:rsidR="00051B5D">
        <w:rPr>
          <w:rFonts w:asciiTheme="majorBidi" w:hAnsiTheme="majorBidi" w:cstheme="majorBidi"/>
          <w:sz w:val="24"/>
          <w:szCs w:val="24"/>
        </w:rPr>
        <w:t>nth of ten short paragraphs declare</w:t>
      </w:r>
      <w:r w:rsidR="00BA35A4">
        <w:rPr>
          <w:rFonts w:asciiTheme="majorBidi" w:hAnsiTheme="majorBidi" w:cstheme="majorBidi"/>
          <w:sz w:val="24"/>
          <w:szCs w:val="24"/>
        </w:rPr>
        <w:t>s</w:t>
      </w:r>
      <w:r w:rsidR="003134B4">
        <w:rPr>
          <w:rFonts w:asciiTheme="majorBidi" w:hAnsiTheme="majorBidi" w:cstheme="majorBidi"/>
          <w:sz w:val="24"/>
          <w:szCs w:val="24"/>
        </w:rPr>
        <w:t>:</w:t>
      </w:r>
    </w:p>
    <w:p w:rsidR="003134B4" w:rsidRDefault="003134B4" w:rsidP="006B1BBF">
      <w:pPr>
        <w:spacing w:after="0" w:line="240" w:lineRule="auto"/>
        <w:jc w:val="both"/>
        <w:rPr>
          <w:rFonts w:asciiTheme="majorBidi" w:hAnsiTheme="majorBidi" w:cstheme="majorBidi"/>
          <w:sz w:val="24"/>
          <w:szCs w:val="24"/>
        </w:rPr>
      </w:pPr>
    </w:p>
    <w:p w:rsidR="003134B4" w:rsidRDefault="003134B4" w:rsidP="003134B4">
      <w:pPr>
        <w:spacing w:after="0" w:line="240" w:lineRule="auto"/>
        <w:ind w:left="720" w:right="720"/>
        <w:jc w:val="both"/>
        <w:rPr>
          <w:rFonts w:asciiTheme="majorBidi" w:hAnsiTheme="majorBidi" w:cstheme="majorBidi"/>
          <w:sz w:val="24"/>
          <w:szCs w:val="24"/>
        </w:rPr>
      </w:pPr>
      <w:r w:rsidRPr="003134B4">
        <w:rPr>
          <w:rFonts w:asciiTheme="majorBidi" w:hAnsiTheme="majorBidi" w:cstheme="majorBidi"/>
          <w:b/>
          <w:bCs/>
          <w:sz w:val="24"/>
          <w:szCs w:val="24"/>
        </w:rPr>
        <w:t>We affirm the importance of the land of Israel for the life of the Jewish people.</w:t>
      </w:r>
      <w:r w:rsidRPr="003134B4">
        <w:rPr>
          <w:rFonts w:asciiTheme="majorBidi" w:hAnsiTheme="majorBidi" w:cstheme="majorBidi"/>
          <w:sz w:val="24"/>
          <w:szCs w:val="24"/>
        </w:rPr>
        <w:t xml:space="preserve"> The land of Israel has always been of central significance to the Jewish people. However, Christian theology charged that the Jews had condemned themselves to homelessness by reje</w:t>
      </w:r>
      <w:r w:rsidR="005E4482">
        <w:rPr>
          <w:rFonts w:asciiTheme="majorBidi" w:hAnsiTheme="majorBidi" w:cstheme="majorBidi"/>
          <w:sz w:val="24"/>
          <w:szCs w:val="24"/>
        </w:rPr>
        <w:t xml:space="preserve">cting God’s Messiah. Such </w:t>
      </w:r>
      <w:proofErr w:type="spellStart"/>
      <w:r w:rsidR="005E4482">
        <w:rPr>
          <w:rFonts w:asciiTheme="majorBidi" w:hAnsiTheme="majorBidi" w:cstheme="majorBidi"/>
          <w:sz w:val="24"/>
          <w:szCs w:val="24"/>
        </w:rPr>
        <w:t>superc</w:t>
      </w:r>
      <w:r w:rsidRPr="003134B4">
        <w:rPr>
          <w:rFonts w:asciiTheme="majorBidi" w:hAnsiTheme="majorBidi" w:cstheme="majorBidi"/>
          <w:sz w:val="24"/>
          <w:szCs w:val="24"/>
        </w:rPr>
        <w:t>essionism</w:t>
      </w:r>
      <w:proofErr w:type="spellEnd"/>
      <w:r w:rsidRPr="003134B4">
        <w:rPr>
          <w:rFonts w:asciiTheme="majorBidi" w:hAnsiTheme="majorBidi" w:cstheme="majorBidi"/>
          <w:sz w:val="24"/>
          <w:szCs w:val="24"/>
        </w:rPr>
        <w:t xml:space="preserve"> precluded any possibility for Christian understanding of Jewish attachment to the land of Israel. Christian theologians can no longer avoid this crucial issue, especially in light of the complex and persistent conflict over the land. Recognizing that both Israelis and Palestinians have the right to live in peace and security in a homeland of their own, we call for efforts that contribute to a just peace among all the peoples in the region.</w:t>
      </w:r>
    </w:p>
    <w:p w:rsidR="003134B4" w:rsidRDefault="003134B4" w:rsidP="006B1BBF">
      <w:pPr>
        <w:spacing w:after="0" w:line="240" w:lineRule="auto"/>
        <w:jc w:val="both"/>
        <w:rPr>
          <w:rFonts w:asciiTheme="majorBidi" w:hAnsiTheme="majorBidi" w:cstheme="majorBidi"/>
          <w:sz w:val="24"/>
          <w:szCs w:val="24"/>
        </w:rPr>
      </w:pPr>
    </w:p>
    <w:p w:rsidR="009428A3" w:rsidRPr="00C63FDA" w:rsidRDefault="00BA35A4" w:rsidP="00C63FDA">
      <w:pPr>
        <w:spacing w:after="0" w:line="240" w:lineRule="auto"/>
        <w:jc w:val="both"/>
        <w:rPr>
          <w:rFonts w:asciiTheme="majorBidi" w:hAnsiTheme="majorBidi" w:cstheme="majorBidi"/>
          <w:sz w:val="24"/>
          <w:szCs w:val="24"/>
        </w:rPr>
      </w:pPr>
      <w:r w:rsidRPr="00C63FDA">
        <w:rPr>
          <w:rFonts w:asciiTheme="majorBidi" w:hAnsiTheme="majorBidi" w:cstheme="majorBidi"/>
          <w:sz w:val="24"/>
          <w:szCs w:val="24"/>
        </w:rPr>
        <w:t>Ruth Langer has analyzed the notable difference between the two texts.</w:t>
      </w:r>
      <w:r w:rsidR="000C4C8E" w:rsidRPr="00C63FDA">
        <w:rPr>
          <w:rStyle w:val="FootnoteReference"/>
          <w:rFonts w:asciiTheme="majorBidi" w:hAnsiTheme="majorBidi" w:cstheme="majorBidi"/>
          <w:sz w:val="24"/>
          <w:szCs w:val="24"/>
        </w:rPr>
        <w:footnoteReference w:id="8"/>
      </w:r>
      <w:r w:rsidRPr="00C63FDA">
        <w:rPr>
          <w:rFonts w:asciiTheme="majorBidi" w:hAnsiTheme="majorBidi" w:cstheme="majorBidi"/>
          <w:sz w:val="24"/>
          <w:szCs w:val="24"/>
        </w:rPr>
        <w:t xml:space="preserve"> </w:t>
      </w:r>
      <w:proofErr w:type="spellStart"/>
      <w:r w:rsidRPr="00C63FDA">
        <w:rPr>
          <w:rFonts w:asciiTheme="majorBidi" w:hAnsiTheme="majorBidi" w:cstheme="majorBidi"/>
          <w:i/>
          <w:iCs/>
          <w:sz w:val="24"/>
          <w:szCs w:val="24"/>
        </w:rPr>
        <w:t>Dabru</w:t>
      </w:r>
      <w:proofErr w:type="spellEnd"/>
      <w:r w:rsidRPr="00C63FDA">
        <w:rPr>
          <w:rFonts w:asciiTheme="majorBidi" w:hAnsiTheme="majorBidi" w:cstheme="majorBidi"/>
          <w:i/>
          <w:iCs/>
          <w:sz w:val="24"/>
          <w:szCs w:val="24"/>
        </w:rPr>
        <w:t xml:space="preserve"> </w:t>
      </w:r>
      <w:proofErr w:type="spellStart"/>
      <w:r w:rsidRPr="00C63FDA">
        <w:rPr>
          <w:rFonts w:asciiTheme="majorBidi" w:hAnsiTheme="majorBidi" w:cstheme="majorBidi"/>
          <w:i/>
          <w:iCs/>
          <w:sz w:val="24"/>
          <w:szCs w:val="24"/>
        </w:rPr>
        <w:t>Emet</w:t>
      </w:r>
      <w:proofErr w:type="spellEnd"/>
      <w:r w:rsidR="00711414" w:rsidRPr="00C63FDA">
        <w:rPr>
          <w:rFonts w:asciiTheme="majorBidi" w:hAnsiTheme="majorBidi" w:cstheme="majorBidi"/>
          <w:sz w:val="24"/>
          <w:szCs w:val="24"/>
        </w:rPr>
        <w:t xml:space="preserve"> </w:t>
      </w:r>
      <w:r w:rsidR="00D2239A" w:rsidRPr="00C63FDA">
        <w:rPr>
          <w:rFonts w:asciiTheme="majorBidi" w:hAnsiTheme="majorBidi" w:cstheme="majorBidi"/>
          <w:sz w:val="24"/>
          <w:szCs w:val="24"/>
        </w:rPr>
        <w:t>argue</w:t>
      </w:r>
      <w:r w:rsidRPr="00C63FDA">
        <w:rPr>
          <w:rFonts w:asciiTheme="majorBidi" w:hAnsiTheme="majorBidi" w:cstheme="majorBidi"/>
          <w:sz w:val="24"/>
          <w:szCs w:val="24"/>
        </w:rPr>
        <w:t>s that Christ</w:t>
      </w:r>
      <w:r w:rsidR="00CC4676">
        <w:rPr>
          <w:rFonts w:asciiTheme="majorBidi" w:hAnsiTheme="majorBidi" w:cstheme="majorBidi"/>
          <w:sz w:val="24"/>
          <w:szCs w:val="24"/>
        </w:rPr>
        <w:t>ians can embrace</w:t>
      </w:r>
      <w:r w:rsidR="00D2239A" w:rsidRPr="00C63FDA">
        <w:rPr>
          <w:rFonts w:asciiTheme="majorBidi" w:hAnsiTheme="majorBidi" w:cstheme="majorBidi"/>
          <w:sz w:val="24"/>
          <w:szCs w:val="24"/>
        </w:rPr>
        <w:t xml:space="preserve"> the Jewish claim</w:t>
      </w:r>
      <w:r w:rsidRPr="00C63FDA">
        <w:rPr>
          <w:rFonts w:asciiTheme="majorBidi" w:hAnsiTheme="majorBidi" w:cstheme="majorBidi"/>
          <w:sz w:val="24"/>
          <w:szCs w:val="24"/>
        </w:rPr>
        <w:t xml:space="preserve"> that the Land of Israel was given by God to the Jews as the physical center of their relationship with God</w:t>
      </w:r>
      <w:r w:rsidR="000C4C8E" w:rsidRPr="00C63FDA">
        <w:rPr>
          <w:rFonts w:asciiTheme="majorBidi" w:hAnsiTheme="majorBidi" w:cstheme="majorBidi"/>
          <w:sz w:val="24"/>
          <w:szCs w:val="24"/>
        </w:rPr>
        <w:t xml:space="preserve">, based upon a shared </w:t>
      </w:r>
      <w:r w:rsidR="000C4C8E" w:rsidRPr="00C63FDA">
        <w:rPr>
          <w:rFonts w:asciiTheme="majorBidi" w:hAnsiTheme="majorBidi" w:cstheme="majorBidi"/>
          <w:sz w:val="24"/>
          <w:szCs w:val="24"/>
        </w:rPr>
        <w:lastRenderedPageBreak/>
        <w:t>Biblical heritage</w:t>
      </w:r>
      <w:r w:rsidR="005130DB">
        <w:rPr>
          <w:rFonts w:asciiTheme="majorBidi" w:hAnsiTheme="majorBidi" w:cstheme="majorBidi"/>
          <w:sz w:val="24"/>
          <w:szCs w:val="24"/>
        </w:rPr>
        <w:t xml:space="preserve"> and this </w:t>
      </w:r>
      <w:r w:rsidR="00CC4676">
        <w:rPr>
          <w:rFonts w:asciiTheme="majorBidi" w:hAnsiTheme="majorBidi" w:cstheme="majorBidi"/>
          <w:sz w:val="24"/>
          <w:szCs w:val="24"/>
        </w:rPr>
        <w:t>include</w:t>
      </w:r>
      <w:r w:rsidR="005130DB">
        <w:rPr>
          <w:rFonts w:asciiTheme="majorBidi" w:hAnsiTheme="majorBidi" w:cstheme="majorBidi"/>
          <w:sz w:val="24"/>
          <w:szCs w:val="24"/>
        </w:rPr>
        <w:t>s</w:t>
      </w:r>
      <w:r w:rsidR="004902A8" w:rsidRPr="00C63FDA">
        <w:rPr>
          <w:rFonts w:asciiTheme="majorBidi" w:hAnsiTheme="majorBidi" w:cstheme="majorBidi"/>
          <w:sz w:val="24"/>
          <w:szCs w:val="24"/>
        </w:rPr>
        <w:t xml:space="preserve"> support </w:t>
      </w:r>
      <w:r w:rsidR="00CC4676">
        <w:rPr>
          <w:rFonts w:asciiTheme="majorBidi" w:hAnsiTheme="majorBidi" w:cstheme="majorBidi"/>
          <w:sz w:val="24"/>
          <w:szCs w:val="24"/>
        </w:rPr>
        <w:t xml:space="preserve">for </w:t>
      </w:r>
      <w:r w:rsidR="004902A8" w:rsidRPr="00C63FDA">
        <w:rPr>
          <w:rFonts w:asciiTheme="majorBidi" w:hAnsiTheme="majorBidi" w:cstheme="majorBidi"/>
          <w:sz w:val="24"/>
          <w:szCs w:val="24"/>
        </w:rPr>
        <w:t>the State o</w:t>
      </w:r>
      <w:r w:rsidR="00D2239A" w:rsidRPr="00C63FDA">
        <w:rPr>
          <w:rFonts w:asciiTheme="majorBidi" w:hAnsiTheme="majorBidi" w:cstheme="majorBidi"/>
          <w:sz w:val="24"/>
          <w:szCs w:val="24"/>
        </w:rPr>
        <w:t>f Israel</w:t>
      </w:r>
      <w:r w:rsidRPr="00C63FDA">
        <w:rPr>
          <w:rFonts w:asciiTheme="majorBidi" w:hAnsiTheme="majorBidi" w:cstheme="majorBidi"/>
          <w:sz w:val="24"/>
          <w:szCs w:val="24"/>
        </w:rPr>
        <w:t xml:space="preserve">. </w:t>
      </w:r>
      <w:r w:rsidRPr="00C63FDA">
        <w:rPr>
          <w:rFonts w:asciiTheme="majorBidi" w:hAnsiTheme="majorBidi" w:cstheme="majorBidi"/>
          <w:i/>
          <w:iCs/>
          <w:sz w:val="24"/>
          <w:szCs w:val="24"/>
        </w:rPr>
        <w:t>A Sacred Obligation</w:t>
      </w:r>
      <w:r w:rsidR="00B02960">
        <w:rPr>
          <w:rFonts w:asciiTheme="majorBidi" w:hAnsiTheme="majorBidi" w:cstheme="majorBidi"/>
          <w:sz w:val="24"/>
          <w:szCs w:val="24"/>
        </w:rPr>
        <w:t xml:space="preserve"> affirms </w:t>
      </w:r>
      <w:r w:rsidRPr="00C63FDA">
        <w:rPr>
          <w:rFonts w:asciiTheme="majorBidi" w:hAnsiTheme="majorBidi" w:cstheme="majorBidi"/>
          <w:sz w:val="24"/>
          <w:szCs w:val="24"/>
        </w:rPr>
        <w:t>the importance of the Land of</w:t>
      </w:r>
      <w:r w:rsidR="000C4C8E" w:rsidRPr="00C63FDA">
        <w:rPr>
          <w:rFonts w:asciiTheme="majorBidi" w:hAnsiTheme="majorBidi" w:cstheme="majorBidi"/>
          <w:sz w:val="24"/>
          <w:szCs w:val="24"/>
        </w:rPr>
        <w:t xml:space="preserve"> Israel in the life of the Jews</w:t>
      </w:r>
      <w:r w:rsidR="00D2239A" w:rsidRPr="00C63FDA">
        <w:rPr>
          <w:rFonts w:asciiTheme="majorBidi" w:hAnsiTheme="majorBidi" w:cstheme="majorBidi"/>
          <w:sz w:val="24"/>
          <w:szCs w:val="24"/>
        </w:rPr>
        <w:t xml:space="preserve">, </w:t>
      </w:r>
      <w:r w:rsidR="00B02960">
        <w:rPr>
          <w:rFonts w:asciiTheme="majorBidi" w:hAnsiTheme="majorBidi" w:cstheme="majorBidi"/>
          <w:sz w:val="24"/>
          <w:szCs w:val="24"/>
        </w:rPr>
        <w:t>but it notably avoids</w:t>
      </w:r>
      <w:r w:rsidR="00D2239A" w:rsidRPr="00C63FDA">
        <w:rPr>
          <w:rFonts w:asciiTheme="majorBidi" w:hAnsiTheme="majorBidi" w:cstheme="majorBidi"/>
          <w:sz w:val="24"/>
          <w:szCs w:val="24"/>
        </w:rPr>
        <w:t xml:space="preserve"> any religio</w:t>
      </w:r>
      <w:r w:rsidR="00D56E60">
        <w:rPr>
          <w:rFonts w:asciiTheme="majorBidi" w:hAnsiTheme="majorBidi" w:cstheme="majorBidi"/>
          <w:sz w:val="24"/>
          <w:szCs w:val="24"/>
        </w:rPr>
        <w:t xml:space="preserve">us justification </w:t>
      </w:r>
      <w:r w:rsidR="005130DB">
        <w:rPr>
          <w:rFonts w:asciiTheme="majorBidi" w:hAnsiTheme="majorBidi" w:cstheme="majorBidi"/>
          <w:sz w:val="24"/>
          <w:szCs w:val="24"/>
        </w:rPr>
        <w:t xml:space="preserve">for this importance </w:t>
      </w:r>
      <w:r w:rsidR="00D56E60">
        <w:rPr>
          <w:rFonts w:asciiTheme="majorBidi" w:hAnsiTheme="majorBidi" w:cstheme="majorBidi"/>
          <w:sz w:val="24"/>
          <w:szCs w:val="24"/>
        </w:rPr>
        <w:t xml:space="preserve">and </w:t>
      </w:r>
      <w:r w:rsidR="00B02960">
        <w:rPr>
          <w:rFonts w:asciiTheme="majorBidi" w:hAnsiTheme="majorBidi" w:cstheme="majorBidi"/>
          <w:sz w:val="24"/>
          <w:szCs w:val="24"/>
        </w:rPr>
        <w:t xml:space="preserve">does </w:t>
      </w:r>
      <w:r w:rsidR="00D56E60">
        <w:rPr>
          <w:rFonts w:asciiTheme="majorBidi" w:hAnsiTheme="majorBidi" w:cstheme="majorBidi"/>
          <w:sz w:val="24"/>
          <w:szCs w:val="24"/>
        </w:rPr>
        <w:t>not</w:t>
      </w:r>
      <w:r w:rsidR="00D2239A" w:rsidRPr="00C63FDA">
        <w:rPr>
          <w:rFonts w:asciiTheme="majorBidi" w:hAnsiTheme="majorBidi" w:cstheme="majorBidi"/>
          <w:sz w:val="24"/>
          <w:szCs w:val="24"/>
        </w:rPr>
        <w:t xml:space="preserve"> mention</w:t>
      </w:r>
      <w:r w:rsidR="00D56E60">
        <w:rPr>
          <w:rFonts w:asciiTheme="majorBidi" w:hAnsiTheme="majorBidi" w:cstheme="majorBidi"/>
          <w:sz w:val="24"/>
          <w:szCs w:val="24"/>
        </w:rPr>
        <w:t xml:space="preserve"> </w:t>
      </w:r>
      <w:r w:rsidR="004902A8" w:rsidRPr="00C63FDA">
        <w:rPr>
          <w:rFonts w:asciiTheme="majorBidi" w:hAnsiTheme="majorBidi" w:cstheme="majorBidi"/>
          <w:sz w:val="24"/>
          <w:szCs w:val="24"/>
        </w:rPr>
        <w:t>the modern State of Israel</w:t>
      </w:r>
      <w:r w:rsidR="000C4C8E" w:rsidRPr="00C63FDA">
        <w:rPr>
          <w:rFonts w:asciiTheme="majorBidi" w:hAnsiTheme="majorBidi" w:cstheme="majorBidi"/>
          <w:sz w:val="24"/>
          <w:szCs w:val="24"/>
        </w:rPr>
        <w:t xml:space="preserve">. </w:t>
      </w:r>
      <w:r w:rsidR="00CC4676">
        <w:rPr>
          <w:rFonts w:asciiTheme="majorBidi" w:hAnsiTheme="majorBidi" w:cstheme="majorBidi"/>
          <w:sz w:val="24"/>
          <w:szCs w:val="24"/>
        </w:rPr>
        <w:t xml:space="preserve">According to </w:t>
      </w:r>
      <w:r w:rsidR="00CC4676">
        <w:rPr>
          <w:rFonts w:asciiTheme="majorBidi" w:hAnsiTheme="majorBidi" w:cstheme="majorBidi"/>
          <w:i/>
          <w:iCs/>
          <w:sz w:val="24"/>
          <w:szCs w:val="24"/>
        </w:rPr>
        <w:t>A Sacred Obligation</w:t>
      </w:r>
      <w:r w:rsidR="00F720E1">
        <w:rPr>
          <w:rFonts w:asciiTheme="majorBidi" w:hAnsiTheme="majorBidi" w:cstheme="majorBidi"/>
          <w:sz w:val="24"/>
          <w:szCs w:val="24"/>
        </w:rPr>
        <w:t>,</w:t>
      </w:r>
      <w:r w:rsidR="00D2239A" w:rsidRPr="00C63FDA">
        <w:rPr>
          <w:rFonts w:asciiTheme="majorBidi" w:hAnsiTheme="majorBidi" w:cstheme="majorBidi"/>
          <w:sz w:val="24"/>
          <w:szCs w:val="24"/>
        </w:rPr>
        <w:t xml:space="preserve"> “Christian theologians can no longer avoid this crucial issue, especially in light of the complex and persistent conflict over the land”.</w:t>
      </w:r>
      <w:r w:rsidRPr="00C63FDA">
        <w:rPr>
          <w:rFonts w:asciiTheme="majorBidi" w:hAnsiTheme="majorBidi" w:cstheme="majorBidi"/>
          <w:sz w:val="24"/>
          <w:szCs w:val="24"/>
        </w:rPr>
        <w:t xml:space="preserve"> </w:t>
      </w:r>
      <w:r w:rsidR="00D2239A" w:rsidRPr="00C63FDA">
        <w:rPr>
          <w:rFonts w:asciiTheme="majorBidi" w:hAnsiTheme="majorBidi" w:cstheme="majorBidi"/>
          <w:sz w:val="24"/>
          <w:szCs w:val="24"/>
        </w:rPr>
        <w:t xml:space="preserve">This paper attempts to </w:t>
      </w:r>
      <w:r w:rsidR="005130DB">
        <w:rPr>
          <w:rFonts w:asciiTheme="majorBidi" w:hAnsiTheme="majorBidi" w:cstheme="majorBidi"/>
          <w:sz w:val="24"/>
          <w:szCs w:val="24"/>
        </w:rPr>
        <w:t>analyze the evolution of a Catholic</w:t>
      </w:r>
      <w:r w:rsidR="005E4482">
        <w:rPr>
          <w:rFonts w:asciiTheme="majorBidi" w:hAnsiTheme="majorBidi" w:cstheme="majorBidi"/>
          <w:sz w:val="24"/>
          <w:szCs w:val="24"/>
        </w:rPr>
        <w:t xml:space="preserve"> position on the Land</w:t>
      </w:r>
      <w:r w:rsidR="005130DB">
        <w:rPr>
          <w:rFonts w:asciiTheme="majorBidi" w:hAnsiTheme="majorBidi" w:cstheme="majorBidi"/>
          <w:sz w:val="24"/>
          <w:szCs w:val="24"/>
        </w:rPr>
        <w:t xml:space="preserve"> in the wake of the publication of </w:t>
      </w:r>
      <w:r w:rsidR="005130DB" w:rsidRPr="005130DB">
        <w:rPr>
          <w:rFonts w:asciiTheme="majorBidi" w:hAnsiTheme="majorBidi" w:cstheme="majorBidi"/>
          <w:i/>
          <w:iCs/>
          <w:sz w:val="24"/>
          <w:szCs w:val="24"/>
        </w:rPr>
        <w:t xml:space="preserve">Nostra </w:t>
      </w:r>
      <w:proofErr w:type="spellStart"/>
      <w:r w:rsidR="005130DB" w:rsidRPr="005130DB">
        <w:rPr>
          <w:rFonts w:asciiTheme="majorBidi" w:hAnsiTheme="majorBidi" w:cstheme="majorBidi"/>
          <w:i/>
          <w:iCs/>
          <w:sz w:val="24"/>
          <w:szCs w:val="24"/>
        </w:rPr>
        <w:t>Aetate</w:t>
      </w:r>
      <w:proofErr w:type="spellEnd"/>
      <w:r w:rsidR="00AA7839">
        <w:rPr>
          <w:rFonts w:asciiTheme="majorBidi" w:hAnsiTheme="majorBidi" w:cstheme="majorBidi"/>
          <w:sz w:val="24"/>
          <w:szCs w:val="24"/>
        </w:rPr>
        <w:t>.</w:t>
      </w:r>
      <w:r w:rsidR="00B02960">
        <w:rPr>
          <w:rFonts w:asciiTheme="majorBidi" w:hAnsiTheme="majorBidi" w:cstheme="majorBidi"/>
          <w:sz w:val="24"/>
          <w:szCs w:val="24"/>
        </w:rPr>
        <w:t xml:space="preserve"> </w:t>
      </w:r>
      <w:r w:rsidR="009B1EF4">
        <w:rPr>
          <w:rFonts w:asciiTheme="majorBidi" w:hAnsiTheme="majorBidi" w:cstheme="majorBidi"/>
          <w:sz w:val="24"/>
          <w:szCs w:val="24"/>
        </w:rPr>
        <w:t xml:space="preserve">The </w:t>
      </w:r>
      <w:r w:rsidR="00051B5D">
        <w:rPr>
          <w:rFonts w:asciiTheme="majorBidi" w:hAnsiTheme="majorBidi" w:cstheme="majorBidi"/>
          <w:sz w:val="24"/>
          <w:szCs w:val="24"/>
        </w:rPr>
        <w:t>Catholic interpretation of</w:t>
      </w:r>
      <w:r w:rsidR="002341A3" w:rsidRPr="00C63FDA">
        <w:rPr>
          <w:rFonts w:asciiTheme="majorBidi" w:hAnsiTheme="majorBidi" w:cstheme="majorBidi"/>
          <w:sz w:val="24"/>
          <w:szCs w:val="24"/>
        </w:rPr>
        <w:t xml:space="preserve"> </w:t>
      </w:r>
      <w:r w:rsidR="00711414" w:rsidRPr="00C63FDA">
        <w:rPr>
          <w:rFonts w:asciiTheme="majorBidi" w:hAnsiTheme="majorBidi" w:cstheme="majorBidi"/>
          <w:sz w:val="24"/>
          <w:szCs w:val="24"/>
        </w:rPr>
        <w:t>Biblical sources, the tradition and history of the</w:t>
      </w:r>
      <w:r w:rsidR="00CC4676">
        <w:rPr>
          <w:rFonts w:asciiTheme="majorBidi" w:hAnsiTheme="majorBidi" w:cstheme="majorBidi"/>
          <w:sz w:val="24"/>
          <w:szCs w:val="24"/>
        </w:rPr>
        <w:t xml:space="preserve"> Church as well as the </w:t>
      </w:r>
      <w:r w:rsidR="00D56E60">
        <w:rPr>
          <w:rFonts w:asciiTheme="majorBidi" w:hAnsiTheme="majorBidi" w:cstheme="majorBidi"/>
          <w:sz w:val="24"/>
          <w:szCs w:val="24"/>
        </w:rPr>
        <w:t xml:space="preserve">Church’s </w:t>
      </w:r>
      <w:r w:rsidR="00AA7839">
        <w:rPr>
          <w:rFonts w:asciiTheme="majorBidi" w:hAnsiTheme="majorBidi" w:cstheme="majorBidi"/>
          <w:sz w:val="24"/>
          <w:szCs w:val="24"/>
        </w:rPr>
        <w:t>commitment to justice and peace in the world</w:t>
      </w:r>
      <w:r w:rsidR="009B1EF4">
        <w:rPr>
          <w:rFonts w:asciiTheme="majorBidi" w:hAnsiTheme="majorBidi" w:cstheme="majorBidi"/>
          <w:sz w:val="24"/>
          <w:szCs w:val="24"/>
        </w:rPr>
        <w:t xml:space="preserve"> are woven together as the Church formulates a position on this question</w:t>
      </w:r>
      <w:r w:rsidR="00AA7839">
        <w:rPr>
          <w:rFonts w:asciiTheme="majorBidi" w:hAnsiTheme="majorBidi" w:cstheme="majorBidi"/>
          <w:sz w:val="24"/>
          <w:szCs w:val="24"/>
        </w:rPr>
        <w:t>.</w:t>
      </w:r>
    </w:p>
    <w:p w:rsidR="009428A3" w:rsidRDefault="009428A3" w:rsidP="006B1BBF">
      <w:pPr>
        <w:spacing w:after="0" w:line="240" w:lineRule="auto"/>
        <w:jc w:val="both"/>
        <w:rPr>
          <w:rFonts w:asciiTheme="majorBidi" w:hAnsiTheme="majorBidi" w:cstheme="majorBidi"/>
          <w:sz w:val="24"/>
          <w:szCs w:val="24"/>
        </w:rPr>
      </w:pPr>
    </w:p>
    <w:p w:rsidR="00826A4F" w:rsidRPr="007072B3" w:rsidRDefault="007072B3" w:rsidP="006B1BBF">
      <w:pPr>
        <w:spacing w:after="0" w:line="240" w:lineRule="auto"/>
        <w:jc w:val="both"/>
        <w:rPr>
          <w:rFonts w:asciiTheme="majorBidi" w:hAnsiTheme="majorBidi" w:cstheme="majorBidi"/>
          <w:i/>
          <w:iCs/>
          <w:sz w:val="24"/>
          <w:szCs w:val="24"/>
        </w:rPr>
      </w:pPr>
      <w:r w:rsidRPr="007072B3">
        <w:rPr>
          <w:rFonts w:asciiTheme="majorBidi" w:hAnsiTheme="majorBidi" w:cstheme="majorBidi"/>
          <w:i/>
          <w:iCs/>
          <w:sz w:val="24"/>
          <w:szCs w:val="24"/>
        </w:rPr>
        <w:t xml:space="preserve">- </w:t>
      </w:r>
      <w:r w:rsidR="00C667DF">
        <w:rPr>
          <w:rFonts w:asciiTheme="majorBidi" w:hAnsiTheme="majorBidi" w:cstheme="majorBidi"/>
          <w:i/>
          <w:iCs/>
          <w:sz w:val="24"/>
          <w:szCs w:val="24"/>
        </w:rPr>
        <w:t xml:space="preserve">Reading </w:t>
      </w:r>
      <w:r w:rsidR="000B0072">
        <w:rPr>
          <w:rFonts w:asciiTheme="majorBidi" w:hAnsiTheme="majorBidi" w:cstheme="majorBidi"/>
          <w:i/>
          <w:iCs/>
          <w:sz w:val="24"/>
          <w:szCs w:val="24"/>
        </w:rPr>
        <w:t xml:space="preserve">the </w:t>
      </w:r>
      <w:r w:rsidR="00826A4F" w:rsidRPr="007072B3">
        <w:rPr>
          <w:rFonts w:asciiTheme="majorBidi" w:hAnsiTheme="majorBidi" w:cstheme="majorBidi"/>
          <w:i/>
          <w:iCs/>
          <w:sz w:val="24"/>
          <w:szCs w:val="24"/>
        </w:rPr>
        <w:t>Bible</w:t>
      </w:r>
      <w:r w:rsidR="0053543B">
        <w:rPr>
          <w:rStyle w:val="FootnoteReference"/>
          <w:rFonts w:asciiTheme="majorBidi" w:hAnsiTheme="majorBidi" w:cstheme="majorBidi"/>
          <w:sz w:val="24"/>
          <w:szCs w:val="24"/>
        </w:rPr>
        <w:footnoteReference w:id="9"/>
      </w:r>
    </w:p>
    <w:p w:rsidR="007072B3" w:rsidRDefault="007072B3" w:rsidP="006B1BBF">
      <w:pPr>
        <w:spacing w:after="0" w:line="240" w:lineRule="auto"/>
        <w:jc w:val="both"/>
        <w:rPr>
          <w:rFonts w:asciiTheme="majorBidi" w:hAnsiTheme="majorBidi" w:cstheme="majorBidi"/>
          <w:sz w:val="24"/>
          <w:szCs w:val="24"/>
        </w:rPr>
      </w:pPr>
    </w:p>
    <w:p w:rsidR="002228A6" w:rsidRDefault="0060266A" w:rsidP="005E4482">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the </w:t>
      </w:r>
      <w:proofErr w:type="spellStart"/>
      <w:r>
        <w:rPr>
          <w:rFonts w:asciiTheme="majorBidi" w:hAnsiTheme="majorBidi" w:cstheme="majorBidi"/>
          <w:sz w:val="24"/>
          <w:szCs w:val="24"/>
        </w:rPr>
        <w:t>Shoah</w:t>
      </w:r>
      <w:proofErr w:type="spellEnd"/>
      <w:r>
        <w:rPr>
          <w:rFonts w:asciiTheme="majorBidi" w:hAnsiTheme="majorBidi" w:cstheme="majorBidi"/>
          <w:sz w:val="24"/>
          <w:szCs w:val="24"/>
        </w:rPr>
        <w:t xml:space="preserve">, </w:t>
      </w:r>
      <w:r w:rsidR="005E4482">
        <w:rPr>
          <w:rFonts w:asciiTheme="majorBidi" w:hAnsiTheme="majorBidi" w:cstheme="majorBidi"/>
          <w:sz w:val="24"/>
          <w:szCs w:val="24"/>
        </w:rPr>
        <w:t xml:space="preserve">the </w:t>
      </w:r>
      <w:r w:rsidR="009B1EF4">
        <w:rPr>
          <w:rFonts w:asciiTheme="majorBidi" w:hAnsiTheme="majorBidi" w:cstheme="majorBidi"/>
          <w:sz w:val="24"/>
          <w:szCs w:val="24"/>
        </w:rPr>
        <w:t>new relationship with</w:t>
      </w:r>
      <w:r w:rsidR="005E4482">
        <w:rPr>
          <w:rFonts w:asciiTheme="majorBidi" w:hAnsiTheme="majorBidi" w:cstheme="majorBidi"/>
          <w:sz w:val="24"/>
          <w:szCs w:val="24"/>
        </w:rPr>
        <w:t xml:space="preserve"> t</w:t>
      </w:r>
      <w:r w:rsidR="009B1EF4">
        <w:rPr>
          <w:rFonts w:asciiTheme="majorBidi" w:hAnsiTheme="majorBidi" w:cstheme="majorBidi"/>
          <w:sz w:val="24"/>
          <w:szCs w:val="24"/>
        </w:rPr>
        <w:t xml:space="preserve">he Jewish people </w:t>
      </w:r>
      <w:r w:rsidR="005E4482">
        <w:rPr>
          <w:rFonts w:asciiTheme="majorBidi" w:hAnsiTheme="majorBidi" w:cstheme="majorBidi"/>
          <w:sz w:val="24"/>
          <w:szCs w:val="24"/>
        </w:rPr>
        <w:t>was stimulated by a renewed interest</w:t>
      </w:r>
      <w:r>
        <w:rPr>
          <w:rFonts w:asciiTheme="majorBidi" w:hAnsiTheme="majorBidi" w:cstheme="majorBidi"/>
          <w:sz w:val="24"/>
          <w:szCs w:val="24"/>
        </w:rPr>
        <w:t xml:space="preserve"> </w:t>
      </w:r>
      <w:r w:rsidR="002228A6">
        <w:rPr>
          <w:rFonts w:asciiTheme="majorBidi" w:hAnsiTheme="majorBidi" w:cstheme="majorBidi"/>
          <w:sz w:val="24"/>
          <w:szCs w:val="24"/>
        </w:rPr>
        <w:t xml:space="preserve">among Christians </w:t>
      </w:r>
      <w:r w:rsidR="005E4482">
        <w:rPr>
          <w:rFonts w:asciiTheme="majorBidi" w:hAnsiTheme="majorBidi" w:cstheme="majorBidi"/>
          <w:sz w:val="24"/>
          <w:szCs w:val="24"/>
        </w:rPr>
        <w:t>in</w:t>
      </w:r>
      <w:r>
        <w:rPr>
          <w:rFonts w:asciiTheme="majorBidi" w:hAnsiTheme="majorBidi" w:cstheme="majorBidi"/>
          <w:sz w:val="24"/>
          <w:szCs w:val="24"/>
        </w:rPr>
        <w:t xml:space="preserve"> the Old Testament and the story of Israel. </w:t>
      </w:r>
      <w:r w:rsidR="005E4482">
        <w:rPr>
          <w:rFonts w:asciiTheme="majorBidi" w:hAnsiTheme="majorBidi" w:cstheme="majorBidi"/>
          <w:sz w:val="24"/>
          <w:szCs w:val="24"/>
        </w:rPr>
        <w:t xml:space="preserve">One Protestant theologian, Kendall </w:t>
      </w:r>
      <w:proofErr w:type="spellStart"/>
      <w:r w:rsidR="005E4482">
        <w:rPr>
          <w:rFonts w:asciiTheme="majorBidi" w:hAnsiTheme="majorBidi" w:cstheme="majorBidi"/>
          <w:sz w:val="24"/>
          <w:szCs w:val="24"/>
        </w:rPr>
        <w:t>Soulen</w:t>
      </w:r>
      <w:proofErr w:type="spellEnd"/>
      <w:r w:rsidR="005E4482">
        <w:rPr>
          <w:rFonts w:asciiTheme="majorBidi" w:hAnsiTheme="majorBidi" w:cstheme="majorBidi"/>
          <w:sz w:val="24"/>
          <w:szCs w:val="24"/>
        </w:rPr>
        <w:t xml:space="preserve">, has pointed out that </w:t>
      </w:r>
      <w:r w:rsidR="009B1EF4">
        <w:rPr>
          <w:rFonts w:asciiTheme="majorBidi" w:hAnsiTheme="majorBidi" w:cstheme="majorBidi"/>
          <w:sz w:val="24"/>
          <w:szCs w:val="24"/>
        </w:rPr>
        <w:t>in</w:t>
      </w:r>
      <w:r w:rsidR="00051B5D">
        <w:rPr>
          <w:rFonts w:asciiTheme="majorBidi" w:hAnsiTheme="majorBidi" w:cstheme="majorBidi"/>
          <w:sz w:val="24"/>
          <w:szCs w:val="24"/>
        </w:rPr>
        <w:t xml:space="preserve"> “</w:t>
      </w:r>
      <w:r w:rsidR="005E4482">
        <w:rPr>
          <w:rFonts w:asciiTheme="majorBidi" w:hAnsiTheme="majorBidi" w:cstheme="majorBidi"/>
          <w:sz w:val="24"/>
          <w:szCs w:val="24"/>
        </w:rPr>
        <w:t>f</w:t>
      </w:r>
      <w:r w:rsidR="002228A6">
        <w:rPr>
          <w:rFonts w:asciiTheme="majorBidi" w:hAnsiTheme="majorBidi" w:cstheme="majorBidi"/>
          <w:sz w:val="24"/>
          <w:szCs w:val="24"/>
        </w:rPr>
        <w:t>orgetting</w:t>
      </w:r>
      <w:r w:rsidR="00051B5D">
        <w:rPr>
          <w:rFonts w:asciiTheme="majorBidi" w:hAnsiTheme="majorBidi" w:cstheme="majorBidi"/>
          <w:sz w:val="24"/>
          <w:szCs w:val="24"/>
        </w:rPr>
        <w:t>”</w:t>
      </w:r>
      <w:r w:rsidR="002228A6">
        <w:rPr>
          <w:rFonts w:asciiTheme="majorBidi" w:hAnsiTheme="majorBidi" w:cstheme="majorBidi"/>
          <w:sz w:val="24"/>
          <w:szCs w:val="24"/>
        </w:rPr>
        <w:t xml:space="preserve"> the Old Testament</w:t>
      </w:r>
      <w:r w:rsidR="00051B5D">
        <w:rPr>
          <w:rFonts w:asciiTheme="majorBidi" w:hAnsiTheme="majorBidi" w:cstheme="majorBidi"/>
          <w:sz w:val="24"/>
          <w:szCs w:val="24"/>
        </w:rPr>
        <w:t xml:space="preserve">, Christians </w:t>
      </w:r>
      <w:r w:rsidR="009B1EF4">
        <w:rPr>
          <w:rFonts w:asciiTheme="majorBidi" w:hAnsiTheme="majorBidi" w:cstheme="majorBidi"/>
          <w:sz w:val="24"/>
          <w:szCs w:val="24"/>
        </w:rPr>
        <w:t xml:space="preserve">are in danger of </w:t>
      </w:r>
      <w:r w:rsidR="00051B5D">
        <w:rPr>
          <w:rFonts w:asciiTheme="majorBidi" w:hAnsiTheme="majorBidi" w:cstheme="majorBidi"/>
          <w:sz w:val="24"/>
          <w:szCs w:val="24"/>
        </w:rPr>
        <w:t>overlook</w:t>
      </w:r>
      <w:r w:rsidR="009B1EF4">
        <w:rPr>
          <w:rFonts w:asciiTheme="majorBidi" w:hAnsiTheme="majorBidi" w:cstheme="majorBidi"/>
          <w:sz w:val="24"/>
          <w:szCs w:val="24"/>
        </w:rPr>
        <w:t>ing</w:t>
      </w:r>
      <w:r w:rsidR="005130DB">
        <w:rPr>
          <w:rFonts w:asciiTheme="majorBidi" w:hAnsiTheme="majorBidi" w:cstheme="majorBidi"/>
          <w:sz w:val="24"/>
          <w:szCs w:val="24"/>
        </w:rPr>
        <w:t xml:space="preserve"> a major part of </w:t>
      </w:r>
      <w:r w:rsidR="002228A6">
        <w:rPr>
          <w:rFonts w:asciiTheme="majorBidi" w:hAnsiTheme="majorBidi" w:cstheme="majorBidi"/>
          <w:sz w:val="24"/>
          <w:szCs w:val="24"/>
        </w:rPr>
        <w:t>God’s story with humanity</w:t>
      </w:r>
      <w:r w:rsidR="005E4482">
        <w:rPr>
          <w:rFonts w:asciiTheme="majorBidi" w:hAnsiTheme="majorBidi" w:cstheme="majorBidi"/>
          <w:sz w:val="24"/>
          <w:szCs w:val="24"/>
        </w:rPr>
        <w:t>: the part that focuses on Israel</w:t>
      </w:r>
      <w:r w:rsidR="002228A6">
        <w:rPr>
          <w:rFonts w:asciiTheme="majorBidi" w:hAnsiTheme="majorBidi" w:cstheme="majorBidi"/>
          <w:sz w:val="24"/>
          <w:szCs w:val="24"/>
        </w:rPr>
        <w:t>.</w:t>
      </w:r>
      <w:r w:rsidR="005E4482">
        <w:rPr>
          <w:rStyle w:val="FootnoteReference"/>
          <w:rFonts w:asciiTheme="majorBidi" w:hAnsiTheme="majorBidi" w:cstheme="majorBidi"/>
          <w:sz w:val="24"/>
          <w:szCs w:val="24"/>
        </w:rPr>
        <w:footnoteReference w:id="10"/>
      </w:r>
      <w:r w:rsidR="002228A6">
        <w:rPr>
          <w:rFonts w:asciiTheme="majorBidi" w:hAnsiTheme="majorBidi" w:cstheme="majorBidi"/>
          <w:sz w:val="24"/>
          <w:szCs w:val="24"/>
        </w:rPr>
        <w:t xml:space="preserve"> The Catholic Church reminded its faithful at the Second Vatican Council:</w:t>
      </w:r>
    </w:p>
    <w:p w:rsidR="002228A6" w:rsidRDefault="002228A6" w:rsidP="0060266A">
      <w:pPr>
        <w:spacing w:after="0" w:line="240" w:lineRule="auto"/>
        <w:ind w:firstLine="720"/>
        <w:jc w:val="both"/>
        <w:rPr>
          <w:rFonts w:asciiTheme="majorBidi" w:hAnsiTheme="majorBidi" w:cstheme="majorBidi"/>
          <w:sz w:val="24"/>
          <w:szCs w:val="24"/>
        </w:rPr>
      </w:pPr>
    </w:p>
    <w:p w:rsidR="002228A6" w:rsidRDefault="002228A6" w:rsidP="002228A6">
      <w:pPr>
        <w:spacing w:after="0" w:line="240" w:lineRule="auto"/>
        <w:ind w:left="720" w:right="720"/>
        <w:jc w:val="both"/>
        <w:rPr>
          <w:rFonts w:asciiTheme="majorBidi" w:hAnsiTheme="majorBidi" w:cstheme="majorBidi"/>
          <w:sz w:val="24"/>
          <w:szCs w:val="24"/>
        </w:rPr>
      </w:pPr>
      <w:r w:rsidRPr="002228A6">
        <w:rPr>
          <w:rFonts w:asciiTheme="majorBidi" w:hAnsiTheme="majorBidi" w:cstheme="majorBidi"/>
          <w:sz w:val="24"/>
          <w:szCs w:val="24"/>
        </w:rPr>
        <w:t>The plan of salvation foretold by the sacred authors, recounted and explained by them, is found as the true word of God in the books of the Old Testament: these books, therefore, written under divine inspiration, remain permanently valuable.</w:t>
      </w:r>
      <w:r>
        <w:rPr>
          <w:rStyle w:val="FootnoteReference"/>
          <w:rFonts w:asciiTheme="majorBidi" w:hAnsiTheme="majorBidi" w:cstheme="majorBidi"/>
          <w:sz w:val="24"/>
          <w:szCs w:val="24"/>
        </w:rPr>
        <w:footnoteReference w:id="11"/>
      </w:r>
    </w:p>
    <w:p w:rsidR="002228A6" w:rsidRDefault="002228A6" w:rsidP="0060266A">
      <w:pPr>
        <w:spacing w:after="0" w:line="240" w:lineRule="auto"/>
        <w:ind w:firstLine="720"/>
        <w:jc w:val="both"/>
        <w:rPr>
          <w:rFonts w:asciiTheme="majorBidi" w:hAnsiTheme="majorBidi" w:cstheme="majorBidi"/>
          <w:sz w:val="24"/>
          <w:szCs w:val="24"/>
        </w:rPr>
      </w:pPr>
    </w:p>
    <w:p w:rsidR="00530D0A" w:rsidRDefault="009B1EF4" w:rsidP="00530D0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Meditating again </w:t>
      </w:r>
      <w:r w:rsidR="00530D0A">
        <w:rPr>
          <w:rFonts w:asciiTheme="majorBidi" w:hAnsiTheme="majorBidi" w:cstheme="majorBidi"/>
          <w:sz w:val="24"/>
          <w:szCs w:val="24"/>
        </w:rPr>
        <w:t xml:space="preserve">on </w:t>
      </w:r>
      <w:r>
        <w:rPr>
          <w:rFonts w:asciiTheme="majorBidi" w:hAnsiTheme="majorBidi" w:cstheme="majorBidi"/>
          <w:sz w:val="24"/>
          <w:szCs w:val="24"/>
        </w:rPr>
        <w:t xml:space="preserve">the long chapters in the history of salvation as contained in the Old Testament, refocused attention on Israel, the people and the land. </w:t>
      </w:r>
      <w:r w:rsidR="00530D0A">
        <w:rPr>
          <w:rFonts w:asciiTheme="majorBidi" w:hAnsiTheme="majorBidi" w:cstheme="majorBidi"/>
          <w:sz w:val="24"/>
          <w:szCs w:val="24"/>
        </w:rPr>
        <w:t>God’s election of Israel and the gift to Israel of the land are central themes in this meditation, understood by Christians as preparation for the coming of Jesus, son of Israel, from Nazareth. Traditionally, Christians had generally</w:t>
      </w:r>
      <w:r w:rsidR="00D56E60">
        <w:rPr>
          <w:rFonts w:asciiTheme="majorBidi" w:hAnsiTheme="majorBidi" w:cstheme="majorBidi"/>
          <w:sz w:val="24"/>
          <w:szCs w:val="24"/>
        </w:rPr>
        <w:t xml:space="preserve"> assumed that Jews we</w:t>
      </w:r>
      <w:r w:rsidR="005130DB">
        <w:rPr>
          <w:rFonts w:asciiTheme="majorBidi" w:hAnsiTheme="majorBidi" w:cstheme="majorBidi"/>
          <w:sz w:val="24"/>
          <w:szCs w:val="24"/>
        </w:rPr>
        <w:t>re blind in their reading of the Old Testament</w:t>
      </w:r>
      <w:r w:rsidR="00674411">
        <w:rPr>
          <w:rFonts w:asciiTheme="majorBidi" w:hAnsiTheme="majorBidi" w:cstheme="majorBidi"/>
          <w:sz w:val="24"/>
          <w:szCs w:val="24"/>
        </w:rPr>
        <w:t xml:space="preserve"> because they did not perceive the figure of</w:t>
      </w:r>
      <w:r w:rsidR="00D56E60">
        <w:rPr>
          <w:rFonts w:asciiTheme="majorBidi" w:hAnsiTheme="majorBidi" w:cstheme="majorBidi"/>
          <w:sz w:val="24"/>
          <w:szCs w:val="24"/>
        </w:rPr>
        <w:t xml:space="preserve"> Christ</w:t>
      </w:r>
      <w:r w:rsidR="005130DB">
        <w:rPr>
          <w:rFonts w:asciiTheme="majorBidi" w:hAnsiTheme="majorBidi" w:cstheme="majorBidi"/>
          <w:sz w:val="24"/>
          <w:szCs w:val="24"/>
        </w:rPr>
        <w:t xml:space="preserve">, prefigured </w:t>
      </w:r>
      <w:r w:rsidR="00530D0A">
        <w:rPr>
          <w:rFonts w:asciiTheme="majorBidi" w:hAnsiTheme="majorBidi" w:cstheme="majorBidi"/>
          <w:sz w:val="24"/>
          <w:szCs w:val="24"/>
        </w:rPr>
        <w:t xml:space="preserve">and promised </w:t>
      </w:r>
      <w:r w:rsidR="005130DB">
        <w:rPr>
          <w:rFonts w:asciiTheme="majorBidi" w:hAnsiTheme="majorBidi" w:cstheme="majorBidi"/>
          <w:sz w:val="24"/>
          <w:szCs w:val="24"/>
        </w:rPr>
        <w:t>in these ancient Scriptures</w:t>
      </w:r>
      <w:r w:rsidR="00D56E60">
        <w:rPr>
          <w:rFonts w:asciiTheme="majorBidi" w:hAnsiTheme="majorBidi" w:cstheme="majorBidi"/>
          <w:sz w:val="24"/>
          <w:szCs w:val="24"/>
        </w:rPr>
        <w:t>.</w:t>
      </w:r>
      <w:r w:rsidR="00D56E60" w:rsidRPr="00D56E60">
        <w:rPr>
          <w:rStyle w:val="FootnoteReference"/>
          <w:rFonts w:asciiTheme="majorBidi" w:hAnsiTheme="majorBidi" w:cstheme="majorBidi"/>
          <w:sz w:val="24"/>
          <w:szCs w:val="24"/>
        </w:rPr>
        <w:t xml:space="preserve"> </w:t>
      </w:r>
      <w:r w:rsidR="00D56E60">
        <w:rPr>
          <w:rStyle w:val="FootnoteReference"/>
          <w:rFonts w:asciiTheme="majorBidi" w:hAnsiTheme="majorBidi" w:cstheme="majorBidi"/>
          <w:sz w:val="24"/>
          <w:szCs w:val="24"/>
        </w:rPr>
        <w:footnoteReference w:id="12"/>
      </w:r>
      <w:r w:rsidR="00D56E60">
        <w:rPr>
          <w:rFonts w:asciiTheme="majorBidi" w:hAnsiTheme="majorBidi" w:cstheme="majorBidi"/>
          <w:sz w:val="24"/>
          <w:szCs w:val="24"/>
        </w:rPr>
        <w:t xml:space="preserve"> </w:t>
      </w:r>
      <w:r w:rsidR="00530D0A">
        <w:rPr>
          <w:rFonts w:asciiTheme="majorBidi" w:hAnsiTheme="majorBidi" w:cstheme="majorBidi"/>
          <w:sz w:val="24"/>
          <w:szCs w:val="24"/>
        </w:rPr>
        <w:t xml:space="preserve">This had been an important pillar in the “teaching of contempt”. </w:t>
      </w:r>
    </w:p>
    <w:p w:rsidR="00530D0A" w:rsidRDefault="00530D0A" w:rsidP="00530D0A">
      <w:pPr>
        <w:spacing w:after="0" w:line="240" w:lineRule="auto"/>
        <w:jc w:val="both"/>
        <w:rPr>
          <w:rFonts w:asciiTheme="majorBidi" w:hAnsiTheme="majorBidi" w:cstheme="majorBidi"/>
          <w:sz w:val="24"/>
          <w:szCs w:val="24"/>
        </w:rPr>
      </w:pPr>
    </w:p>
    <w:p w:rsidR="00BE4BC8" w:rsidRPr="00530D0A" w:rsidRDefault="00530D0A" w:rsidP="00530D0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However, after the Council, Christians are encouraged to respect the Jewish reading of the Scriptures that are also theirs. </w:t>
      </w:r>
      <w:r w:rsidR="00D56E60">
        <w:rPr>
          <w:rFonts w:asciiTheme="majorBidi" w:hAnsiTheme="majorBidi" w:cstheme="majorBidi"/>
          <w:sz w:val="24"/>
          <w:szCs w:val="24"/>
        </w:rPr>
        <w:t xml:space="preserve">Christians </w:t>
      </w:r>
      <w:r w:rsidR="00E11719">
        <w:rPr>
          <w:rFonts w:asciiTheme="majorBidi" w:hAnsiTheme="majorBidi" w:cstheme="majorBidi"/>
          <w:sz w:val="24"/>
          <w:szCs w:val="24"/>
        </w:rPr>
        <w:t xml:space="preserve">now </w:t>
      </w:r>
      <w:r w:rsidR="00D56E60">
        <w:rPr>
          <w:rFonts w:asciiTheme="majorBidi" w:hAnsiTheme="majorBidi" w:cstheme="majorBidi"/>
          <w:sz w:val="24"/>
          <w:szCs w:val="24"/>
        </w:rPr>
        <w:t>admit that they</w:t>
      </w:r>
      <w:r w:rsidR="00BE4BC8">
        <w:rPr>
          <w:rFonts w:asciiTheme="majorBidi" w:hAnsiTheme="majorBidi" w:cstheme="majorBidi"/>
          <w:sz w:val="24"/>
          <w:szCs w:val="24"/>
        </w:rPr>
        <w:t xml:space="preserve"> see Christ in the Old Testament not because he is objectively ther</w:t>
      </w:r>
      <w:r w:rsidR="00DA7862">
        <w:rPr>
          <w:rFonts w:asciiTheme="majorBidi" w:hAnsiTheme="majorBidi" w:cstheme="majorBidi"/>
          <w:sz w:val="24"/>
          <w:szCs w:val="24"/>
        </w:rPr>
        <w:t>e but because he becomes perceptible</w:t>
      </w:r>
      <w:r w:rsidR="00BE4BC8">
        <w:rPr>
          <w:rFonts w:asciiTheme="majorBidi" w:hAnsiTheme="majorBidi" w:cstheme="majorBidi"/>
          <w:sz w:val="24"/>
          <w:szCs w:val="24"/>
        </w:rPr>
        <w:t xml:space="preserve"> to the Christian reader of the Old Testament text</w:t>
      </w:r>
      <w:r w:rsidR="0053543B">
        <w:rPr>
          <w:rFonts w:asciiTheme="majorBidi" w:hAnsiTheme="majorBidi" w:cstheme="majorBidi"/>
          <w:sz w:val="24"/>
          <w:szCs w:val="24"/>
        </w:rPr>
        <w:t>, read in the light of the New</w:t>
      </w:r>
      <w:r w:rsidR="00BE4BC8">
        <w:rPr>
          <w:rFonts w:asciiTheme="majorBidi" w:hAnsiTheme="majorBidi" w:cstheme="majorBidi"/>
          <w:sz w:val="24"/>
          <w:szCs w:val="24"/>
        </w:rPr>
        <w:t>. As the 2001 document of the Pontifical Biblical Commission explained:</w:t>
      </w:r>
    </w:p>
    <w:p w:rsidR="00BE4BC8" w:rsidRDefault="00BE4BC8" w:rsidP="00BE4BC8">
      <w:pPr>
        <w:spacing w:after="0" w:line="240" w:lineRule="auto"/>
        <w:jc w:val="both"/>
        <w:rPr>
          <w:rFonts w:asciiTheme="majorBidi" w:hAnsiTheme="majorBidi" w:cstheme="majorBidi"/>
          <w:sz w:val="24"/>
          <w:szCs w:val="24"/>
        </w:rPr>
      </w:pPr>
    </w:p>
    <w:p w:rsidR="00BE4BC8" w:rsidRPr="00BE4BC8" w:rsidRDefault="00BE4BC8" w:rsidP="00BE4BC8">
      <w:pPr>
        <w:spacing w:after="0" w:line="240" w:lineRule="auto"/>
        <w:ind w:left="720" w:right="720"/>
        <w:jc w:val="both"/>
        <w:rPr>
          <w:rFonts w:ascii="Times New Roman" w:eastAsia="Times New Roman" w:hAnsi="Times New Roman" w:cs="Times New Roman"/>
          <w:sz w:val="24"/>
          <w:szCs w:val="24"/>
        </w:rPr>
      </w:pPr>
      <w:r w:rsidRPr="00BE4BC8">
        <w:rPr>
          <w:rFonts w:ascii="Times New Roman" w:eastAsia="Times New Roman" w:hAnsi="Times New Roman" w:cs="Times New Roman"/>
          <w:sz w:val="24"/>
          <w:szCs w:val="24"/>
        </w:rPr>
        <w:t>Although the Christian reader is aware that the internal dynamism of the Old Testament finds its goal in Jesus, this is a retrospective perception whose point of departure is not in the text as such, but in the events of the New Testament proclaimed by the apostolic preaching. It cannot be said, therefore, that Jews do not see what has been proclaimed in the text, but that the Christian, in the light of Christ and in the Spirit, discovers in the text an additional meaning that was hidden there.</w:t>
      </w:r>
      <w:r>
        <w:rPr>
          <w:rStyle w:val="FootnoteReference"/>
          <w:rFonts w:ascii="Times New Roman" w:eastAsia="Times New Roman" w:hAnsi="Times New Roman" w:cs="Times New Roman"/>
          <w:sz w:val="24"/>
          <w:szCs w:val="24"/>
        </w:rPr>
        <w:footnoteReference w:id="13"/>
      </w:r>
    </w:p>
    <w:p w:rsidR="007072B3" w:rsidRDefault="007072B3" w:rsidP="00BE4BC8">
      <w:pPr>
        <w:spacing w:after="0" w:line="240" w:lineRule="auto"/>
        <w:jc w:val="both"/>
        <w:rPr>
          <w:rFonts w:asciiTheme="majorBidi" w:hAnsiTheme="majorBidi" w:cstheme="majorBidi"/>
          <w:sz w:val="24"/>
          <w:szCs w:val="24"/>
        </w:rPr>
      </w:pPr>
    </w:p>
    <w:p w:rsidR="00BE4BC8" w:rsidRDefault="00BE4BC8" w:rsidP="00BE4BC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Jewish reading of the Scriptures, according to the teaching of this revolution, is not an expression </w:t>
      </w:r>
      <w:r w:rsidR="00CC4676">
        <w:rPr>
          <w:rFonts w:asciiTheme="majorBidi" w:hAnsiTheme="majorBidi" w:cstheme="majorBidi"/>
          <w:sz w:val="24"/>
          <w:szCs w:val="24"/>
        </w:rPr>
        <w:t xml:space="preserve">of </w:t>
      </w:r>
      <w:r>
        <w:rPr>
          <w:rFonts w:asciiTheme="majorBidi" w:hAnsiTheme="majorBidi" w:cstheme="majorBidi"/>
          <w:sz w:val="24"/>
          <w:szCs w:val="24"/>
        </w:rPr>
        <w:t xml:space="preserve">blindness but </w:t>
      </w:r>
      <w:r w:rsidR="00CC4676">
        <w:rPr>
          <w:rFonts w:asciiTheme="majorBidi" w:hAnsiTheme="majorBidi" w:cstheme="majorBidi"/>
          <w:sz w:val="24"/>
          <w:szCs w:val="24"/>
        </w:rPr>
        <w:t xml:space="preserve">rather </w:t>
      </w:r>
      <w:r w:rsidR="00B323B9">
        <w:rPr>
          <w:rFonts w:asciiTheme="majorBidi" w:hAnsiTheme="majorBidi" w:cstheme="majorBidi"/>
          <w:sz w:val="24"/>
          <w:szCs w:val="24"/>
        </w:rPr>
        <w:t>an authentic understanding of these Scriptures:</w:t>
      </w:r>
    </w:p>
    <w:p w:rsidR="00B323B9" w:rsidRDefault="00B323B9" w:rsidP="00BE4BC8">
      <w:pPr>
        <w:spacing w:after="0" w:line="240" w:lineRule="auto"/>
        <w:jc w:val="both"/>
        <w:rPr>
          <w:rFonts w:asciiTheme="majorBidi" w:hAnsiTheme="majorBidi" w:cstheme="majorBidi"/>
          <w:sz w:val="24"/>
          <w:szCs w:val="24"/>
        </w:rPr>
      </w:pPr>
    </w:p>
    <w:p w:rsidR="00B323B9" w:rsidRDefault="00B323B9" w:rsidP="00B323B9">
      <w:pPr>
        <w:spacing w:after="0" w:line="240" w:lineRule="auto"/>
        <w:ind w:left="720" w:right="720"/>
        <w:jc w:val="both"/>
        <w:rPr>
          <w:rFonts w:ascii="Times New Roman" w:eastAsia="Times New Roman" w:hAnsi="Times New Roman" w:cs="Times New Roman"/>
          <w:sz w:val="24"/>
          <w:szCs w:val="24"/>
        </w:rPr>
      </w:pPr>
      <w:r w:rsidRPr="00B323B9">
        <w:rPr>
          <w:rFonts w:ascii="Times New Roman" w:eastAsia="Times New Roman" w:hAnsi="Times New Roman" w:cs="Times New Roman"/>
          <w:sz w:val="24"/>
          <w:szCs w:val="24"/>
        </w:rPr>
        <w:t>Christians can and ought to admit that the Jewish reading of the Bible is a possible one, in continuity with the Jewish Sacred Scriptures from the Second Temple period, a reading analogous to the Christian reading which developed in parallel fashion. Both readings are bound up with the vision of their respective faiths, of which the readings are the result and expression. Consequently, both are irreducible.</w:t>
      </w:r>
      <w:r>
        <w:rPr>
          <w:rStyle w:val="FootnoteReference"/>
          <w:rFonts w:ascii="Times New Roman" w:eastAsia="Times New Roman" w:hAnsi="Times New Roman" w:cs="Times New Roman"/>
          <w:sz w:val="24"/>
          <w:szCs w:val="24"/>
        </w:rPr>
        <w:footnoteReference w:id="14"/>
      </w:r>
    </w:p>
    <w:p w:rsidR="00B323B9" w:rsidRDefault="00B323B9" w:rsidP="00B323B9">
      <w:pPr>
        <w:spacing w:after="0" w:line="240" w:lineRule="auto"/>
        <w:ind w:right="720"/>
        <w:jc w:val="both"/>
        <w:rPr>
          <w:rFonts w:ascii="Times New Roman" w:eastAsia="Times New Roman" w:hAnsi="Times New Roman" w:cs="Times New Roman"/>
          <w:sz w:val="24"/>
          <w:szCs w:val="24"/>
        </w:rPr>
      </w:pPr>
    </w:p>
    <w:p w:rsidR="00051B5D" w:rsidRDefault="00D224F2" w:rsidP="00051B5D">
      <w:pPr>
        <w:spacing w:after="0" w:line="240" w:lineRule="auto"/>
        <w:jc w:val="both"/>
        <w:rPr>
          <w:rFonts w:ascii="Times New Roman" w:eastAsia="Times New Roman" w:hAnsi="Times New Roman" w:cs="Times New Roman"/>
          <w:sz w:val="24"/>
          <w:szCs w:val="24"/>
        </w:rPr>
      </w:pPr>
      <w:r>
        <w:rPr>
          <w:rFonts w:asciiTheme="majorBidi" w:hAnsiTheme="majorBidi" w:cstheme="majorBidi"/>
          <w:sz w:val="24"/>
          <w:szCs w:val="24"/>
        </w:rPr>
        <w:t>An integral part of the revolution in Jewish-Christian relatio</w:t>
      </w:r>
      <w:r w:rsidR="00051B5D">
        <w:rPr>
          <w:rFonts w:asciiTheme="majorBidi" w:hAnsiTheme="majorBidi" w:cstheme="majorBidi"/>
          <w:sz w:val="24"/>
          <w:szCs w:val="24"/>
        </w:rPr>
        <w:t xml:space="preserve">ns is the realization that </w:t>
      </w:r>
      <w:r>
        <w:rPr>
          <w:rFonts w:asciiTheme="majorBidi" w:hAnsiTheme="majorBidi" w:cstheme="majorBidi"/>
          <w:sz w:val="24"/>
          <w:szCs w:val="24"/>
        </w:rPr>
        <w:t xml:space="preserve">Jews and Christians share a language and a spiritual heritage that is based on the Scriptures they share – called the Old Testament by Christians, the </w:t>
      </w:r>
      <w:proofErr w:type="spellStart"/>
      <w:r>
        <w:rPr>
          <w:rFonts w:asciiTheme="majorBidi" w:hAnsiTheme="majorBidi" w:cstheme="majorBidi"/>
          <w:sz w:val="24"/>
          <w:szCs w:val="24"/>
        </w:rPr>
        <w:t>TaNaKh</w:t>
      </w:r>
      <w:proofErr w:type="spellEnd"/>
      <w:r>
        <w:rPr>
          <w:rFonts w:asciiTheme="majorBidi" w:hAnsiTheme="majorBidi" w:cstheme="majorBidi"/>
          <w:sz w:val="24"/>
          <w:szCs w:val="24"/>
        </w:rPr>
        <w:t xml:space="preserve"> by Jews. Implicit in the understanding of </w:t>
      </w:r>
      <w:proofErr w:type="spellStart"/>
      <w:r w:rsidRPr="007072B3">
        <w:rPr>
          <w:rFonts w:asciiTheme="majorBidi" w:hAnsiTheme="majorBidi" w:cstheme="majorBidi"/>
          <w:i/>
          <w:iCs/>
          <w:sz w:val="24"/>
          <w:szCs w:val="24"/>
        </w:rPr>
        <w:t>Dabru</w:t>
      </w:r>
      <w:proofErr w:type="spellEnd"/>
      <w:r w:rsidRPr="007072B3">
        <w:rPr>
          <w:rFonts w:asciiTheme="majorBidi" w:hAnsiTheme="majorBidi" w:cstheme="majorBidi"/>
          <w:i/>
          <w:iCs/>
          <w:sz w:val="24"/>
          <w:szCs w:val="24"/>
        </w:rPr>
        <w:t xml:space="preserve"> </w:t>
      </w:r>
      <w:proofErr w:type="spellStart"/>
      <w:r w:rsidRPr="007072B3">
        <w:rPr>
          <w:rFonts w:asciiTheme="majorBidi" w:hAnsiTheme="majorBidi" w:cstheme="majorBidi"/>
          <w:i/>
          <w:iCs/>
          <w:sz w:val="24"/>
          <w:szCs w:val="24"/>
        </w:rPr>
        <w:t>Emet</w:t>
      </w:r>
      <w:proofErr w:type="spellEnd"/>
      <w:r>
        <w:rPr>
          <w:rFonts w:asciiTheme="majorBidi" w:hAnsiTheme="majorBidi" w:cstheme="majorBidi"/>
          <w:sz w:val="24"/>
          <w:szCs w:val="24"/>
        </w:rPr>
        <w:t xml:space="preserve"> is that because Jews and Christians share a language, based on the Scriptures of Israel, they can </w:t>
      </w:r>
      <w:r w:rsidR="00051B5D">
        <w:rPr>
          <w:rFonts w:asciiTheme="majorBidi" w:hAnsiTheme="majorBidi" w:cstheme="majorBidi"/>
          <w:sz w:val="24"/>
          <w:szCs w:val="24"/>
        </w:rPr>
        <w:t xml:space="preserve">also share </w:t>
      </w:r>
      <w:r>
        <w:rPr>
          <w:rFonts w:asciiTheme="majorBidi" w:hAnsiTheme="majorBidi" w:cstheme="majorBidi"/>
          <w:sz w:val="24"/>
          <w:szCs w:val="24"/>
        </w:rPr>
        <w:t xml:space="preserve">an understanding of the Land of Israel as promise and gift to the people of Israel. </w:t>
      </w:r>
    </w:p>
    <w:p w:rsidR="00051B5D" w:rsidRDefault="00051B5D" w:rsidP="00051B5D">
      <w:pPr>
        <w:spacing w:after="0" w:line="240" w:lineRule="auto"/>
        <w:jc w:val="both"/>
        <w:rPr>
          <w:rFonts w:ascii="Times New Roman" w:eastAsia="Times New Roman" w:hAnsi="Times New Roman" w:cs="Times New Roman"/>
          <w:sz w:val="24"/>
          <w:szCs w:val="24"/>
        </w:rPr>
      </w:pPr>
    </w:p>
    <w:p w:rsidR="00B323B9" w:rsidRPr="00D224F2" w:rsidRDefault="00D224F2" w:rsidP="00051B5D">
      <w:pPr>
        <w:spacing w:after="0" w:line="240" w:lineRule="auto"/>
        <w:ind w:firstLine="720"/>
        <w:jc w:val="both"/>
        <w:rPr>
          <w:rFonts w:asciiTheme="majorBidi" w:hAnsiTheme="majorBidi" w:cstheme="majorBidi"/>
          <w:sz w:val="24"/>
          <w:szCs w:val="24"/>
        </w:rPr>
      </w:pPr>
      <w:r>
        <w:rPr>
          <w:rFonts w:ascii="Times New Roman" w:eastAsia="Times New Roman" w:hAnsi="Times New Roman" w:cs="Times New Roman"/>
          <w:sz w:val="24"/>
          <w:szCs w:val="24"/>
        </w:rPr>
        <w:t xml:space="preserve">However, </w:t>
      </w:r>
      <w:r w:rsidR="00530D0A">
        <w:rPr>
          <w:rFonts w:ascii="Times New Roman" w:eastAsia="Times New Roman" w:hAnsi="Times New Roman" w:cs="Times New Roman"/>
          <w:sz w:val="24"/>
          <w:szCs w:val="24"/>
        </w:rPr>
        <w:t>is the understanding of the l</w:t>
      </w:r>
      <w:r w:rsidR="00051B5D">
        <w:rPr>
          <w:rFonts w:ascii="Times New Roman" w:eastAsia="Times New Roman" w:hAnsi="Times New Roman" w:cs="Times New Roman"/>
          <w:sz w:val="24"/>
          <w:szCs w:val="24"/>
        </w:rPr>
        <w:t>and in the Bible</w:t>
      </w:r>
      <w:r w:rsidR="00530D0A">
        <w:rPr>
          <w:rFonts w:ascii="Times New Roman" w:eastAsia="Times New Roman" w:hAnsi="Times New Roman" w:cs="Times New Roman"/>
          <w:sz w:val="24"/>
          <w:szCs w:val="24"/>
        </w:rPr>
        <w:t xml:space="preserve"> indeed part of the vocabulary that Jews and Christians share</w:t>
      </w:r>
      <w:r w:rsidR="00051B5D">
        <w:rPr>
          <w:rFonts w:ascii="Times New Roman" w:eastAsia="Times New Roman" w:hAnsi="Times New Roman" w:cs="Times New Roman"/>
          <w:sz w:val="24"/>
          <w:szCs w:val="24"/>
        </w:rPr>
        <w:t>? T</w:t>
      </w:r>
      <w:r w:rsidR="0039261D">
        <w:rPr>
          <w:rFonts w:ascii="Times New Roman" w:eastAsia="Times New Roman" w:hAnsi="Times New Roman" w:cs="Times New Roman"/>
          <w:sz w:val="24"/>
          <w:szCs w:val="24"/>
        </w:rPr>
        <w:t>he 2001 document points out:</w:t>
      </w:r>
    </w:p>
    <w:p w:rsidR="00B323B9" w:rsidRDefault="00B323B9" w:rsidP="00B323B9">
      <w:pPr>
        <w:spacing w:after="0" w:line="240" w:lineRule="auto"/>
        <w:jc w:val="both"/>
        <w:rPr>
          <w:rFonts w:ascii="Times New Roman" w:eastAsia="Times New Roman" w:hAnsi="Times New Roman" w:cs="Times New Roman"/>
          <w:sz w:val="24"/>
          <w:szCs w:val="24"/>
        </w:rPr>
      </w:pPr>
    </w:p>
    <w:p w:rsidR="00B323B9" w:rsidRPr="00B323B9" w:rsidRDefault="00B323B9" w:rsidP="00B323B9">
      <w:pPr>
        <w:spacing w:after="0"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323B9">
        <w:rPr>
          <w:rFonts w:ascii="Times New Roman" w:eastAsia="Times New Roman" w:hAnsi="Times New Roman" w:cs="Times New Roman"/>
          <w:sz w:val="24"/>
          <w:szCs w:val="24"/>
        </w:rPr>
        <w:t>o read the Bible as Judaism does necessarily involves an implicit acceptance of all its presuppositions, that is, the full acceptance of what Judaism is, in particular, the authority of its writings and rabbinic traditions, which exclude faith in Jesus as Messiah and Son of God.</w:t>
      </w:r>
      <w:r w:rsidR="00966BDB">
        <w:rPr>
          <w:rStyle w:val="FootnoteReference"/>
          <w:rFonts w:ascii="Times New Roman" w:eastAsia="Times New Roman" w:hAnsi="Times New Roman" w:cs="Times New Roman"/>
          <w:sz w:val="24"/>
          <w:szCs w:val="24"/>
        </w:rPr>
        <w:footnoteReference w:id="15"/>
      </w:r>
    </w:p>
    <w:p w:rsidR="00BE4BC8" w:rsidRDefault="00BE4BC8" w:rsidP="00B323B9">
      <w:pPr>
        <w:spacing w:after="0" w:line="240" w:lineRule="auto"/>
        <w:jc w:val="both"/>
        <w:rPr>
          <w:rFonts w:asciiTheme="majorBidi" w:hAnsiTheme="majorBidi" w:cstheme="majorBidi"/>
          <w:sz w:val="24"/>
          <w:szCs w:val="24"/>
        </w:rPr>
      </w:pPr>
    </w:p>
    <w:p w:rsidR="00D224F2" w:rsidRDefault="0039261D" w:rsidP="00D224F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Faith in Jesus </w:t>
      </w:r>
      <w:r w:rsidR="00CC4676" w:rsidRPr="00CC4676">
        <w:rPr>
          <w:rFonts w:asciiTheme="majorBidi" w:hAnsiTheme="majorBidi" w:cstheme="majorBidi"/>
          <w:sz w:val="24"/>
          <w:szCs w:val="24"/>
        </w:rPr>
        <w:t>distinguishes</w:t>
      </w:r>
      <w:r w:rsidR="00C63FDA" w:rsidRPr="00CC4676">
        <w:rPr>
          <w:rFonts w:asciiTheme="majorBidi" w:hAnsiTheme="majorBidi" w:cstheme="majorBidi"/>
          <w:sz w:val="24"/>
          <w:szCs w:val="24"/>
        </w:rPr>
        <w:t xml:space="preserve"> </w:t>
      </w:r>
      <w:r w:rsidR="00CC4676" w:rsidRPr="00CC4676">
        <w:rPr>
          <w:rFonts w:asciiTheme="majorBidi" w:hAnsiTheme="majorBidi" w:cstheme="majorBidi"/>
          <w:sz w:val="24"/>
          <w:szCs w:val="24"/>
        </w:rPr>
        <w:t>the Christian reading of the Bible from the Jewish one.</w:t>
      </w:r>
      <w:r>
        <w:rPr>
          <w:rFonts w:asciiTheme="majorBidi" w:hAnsiTheme="majorBidi" w:cstheme="majorBidi"/>
          <w:sz w:val="24"/>
          <w:szCs w:val="24"/>
        </w:rPr>
        <w:t xml:space="preserve"> A consequence of this faith </w:t>
      </w:r>
      <w:r w:rsidR="00CC4676" w:rsidRPr="00CC4676">
        <w:rPr>
          <w:rFonts w:asciiTheme="majorBidi" w:hAnsiTheme="majorBidi" w:cstheme="majorBidi"/>
          <w:sz w:val="24"/>
          <w:szCs w:val="24"/>
        </w:rPr>
        <w:t xml:space="preserve">touches upon </w:t>
      </w:r>
      <w:r w:rsidR="00A15C81">
        <w:rPr>
          <w:rFonts w:asciiTheme="majorBidi" w:hAnsiTheme="majorBidi" w:cstheme="majorBidi"/>
          <w:sz w:val="24"/>
          <w:szCs w:val="24"/>
        </w:rPr>
        <w:t xml:space="preserve">the issue of </w:t>
      </w:r>
      <w:r w:rsidR="00CC4676" w:rsidRPr="00CC4676">
        <w:rPr>
          <w:rFonts w:asciiTheme="majorBidi" w:hAnsiTheme="majorBidi" w:cstheme="majorBidi"/>
          <w:sz w:val="24"/>
          <w:szCs w:val="24"/>
        </w:rPr>
        <w:t>land and boundaries.</w:t>
      </w:r>
      <w:r w:rsidR="00CC4676">
        <w:rPr>
          <w:rFonts w:asciiTheme="majorBidi" w:hAnsiTheme="majorBidi" w:cstheme="majorBidi"/>
          <w:color w:val="FF0000"/>
          <w:sz w:val="24"/>
          <w:szCs w:val="24"/>
        </w:rPr>
        <w:t xml:space="preserve"> </w:t>
      </w:r>
    </w:p>
    <w:p w:rsidR="00D224F2" w:rsidRDefault="00D224F2" w:rsidP="00D224F2">
      <w:pPr>
        <w:spacing w:after="0" w:line="240" w:lineRule="auto"/>
        <w:jc w:val="both"/>
        <w:rPr>
          <w:rFonts w:asciiTheme="majorBidi" w:hAnsiTheme="majorBidi" w:cstheme="majorBidi"/>
          <w:sz w:val="24"/>
          <w:szCs w:val="24"/>
        </w:rPr>
      </w:pPr>
    </w:p>
    <w:p w:rsidR="00C25057" w:rsidRDefault="00B323B9" w:rsidP="00D224F2">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E11719">
        <w:rPr>
          <w:rFonts w:asciiTheme="majorBidi" w:hAnsiTheme="majorBidi" w:cstheme="majorBidi"/>
          <w:sz w:val="24"/>
          <w:szCs w:val="24"/>
        </w:rPr>
        <w:t xml:space="preserve">he </w:t>
      </w:r>
      <w:r w:rsidR="007072B3">
        <w:rPr>
          <w:rFonts w:asciiTheme="majorBidi" w:hAnsiTheme="majorBidi" w:cstheme="majorBidi"/>
          <w:sz w:val="24"/>
          <w:szCs w:val="24"/>
        </w:rPr>
        <w:t xml:space="preserve">Land </w:t>
      </w:r>
      <w:r w:rsidR="00E11719">
        <w:rPr>
          <w:rFonts w:asciiTheme="majorBidi" w:hAnsiTheme="majorBidi" w:cstheme="majorBidi"/>
          <w:sz w:val="24"/>
          <w:szCs w:val="24"/>
        </w:rPr>
        <w:t xml:space="preserve">of Israel </w:t>
      </w:r>
      <w:r w:rsidR="007072B3">
        <w:rPr>
          <w:rFonts w:asciiTheme="majorBidi" w:hAnsiTheme="majorBidi" w:cstheme="majorBidi"/>
          <w:sz w:val="24"/>
          <w:szCs w:val="24"/>
        </w:rPr>
        <w:t xml:space="preserve">is </w:t>
      </w:r>
      <w:r w:rsidR="00674411">
        <w:rPr>
          <w:rFonts w:asciiTheme="majorBidi" w:hAnsiTheme="majorBidi" w:cstheme="majorBidi"/>
          <w:sz w:val="24"/>
          <w:szCs w:val="24"/>
        </w:rPr>
        <w:t xml:space="preserve">undoubtedly </w:t>
      </w:r>
      <w:r w:rsidR="007072B3">
        <w:rPr>
          <w:rFonts w:asciiTheme="majorBidi" w:hAnsiTheme="majorBidi" w:cstheme="majorBidi"/>
          <w:sz w:val="24"/>
          <w:szCs w:val="24"/>
        </w:rPr>
        <w:t>central</w:t>
      </w:r>
      <w:r w:rsidR="0053543B" w:rsidRPr="0053543B">
        <w:rPr>
          <w:rFonts w:asciiTheme="majorBidi" w:hAnsiTheme="majorBidi" w:cstheme="majorBidi"/>
          <w:sz w:val="24"/>
          <w:szCs w:val="24"/>
        </w:rPr>
        <w:t xml:space="preserve"> </w:t>
      </w:r>
      <w:r w:rsidR="0053543B">
        <w:rPr>
          <w:rFonts w:asciiTheme="majorBidi" w:hAnsiTheme="majorBidi" w:cstheme="majorBidi"/>
          <w:sz w:val="24"/>
          <w:szCs w:val="24"/>
        </w:rPr>
        <w:t>in the Old Testament</w:t>
      </w:r>
      <w:r w:rsidR="007072B3">
        <w:rPr>
          <w:rFonts w:asciiTheme="majorBidi" w:hAnsiTheme="majorBidi" w:cstheme="majorBidi"/>
          <w:sz w:val="24"/>
          <w:szCs w:val="24"/>
        </w:rPr>
        <w:t>.</w:t>
      </w:r>
      <w:r w:rsidR="004A5D09">
        <w:rPr>
          <w:rStyle w:val="FootnoteReference"/>
          <w:rFonts w:asciiTheme="majorBidi" w:hAnsiTheme="majorBidi" w:cstheme="majorBidi"/>
          <w:sz w:val="24"/>
          <w:szCs w:val="24"/>
        </w:rPr>
        <w:footnoteReference w:id="16"/>
      </w:r>
      <w:r w:rsidR="00530D0A">
        <w:rPr>
          <w:rFonts w:asciiTheme="majorBidi" w:hAnsiTheme="majorBidi" w:cstheme="majorBidi"/>
          <w:sz w:val="24"/>
          <w:szCs w:val="24"/>
        </w:rPr>
        <w:t xml:space="preserve"> The l</w:t>
      </w:r>
      <w:r w:rsidR="007072B3">
        <w:rPr>
          <w:rFonts w:asciiTheme="majorBidi" w:hAnsiTheme="majorBidi" w:cstheme="majorBidi"/>
          <w:sz w:val="24"/>
          <w:szCs w:val="24"/>
        </w:rPr>
        <w:t>and is promised to Abraham and his descendants and eventually conquered as the place where Israel</w:t>
      </w:r>
      <w:r w:rsidR="0053543B">
        <w:rPr>
          <w:rFonts w:asciiTheme="majorBidi" w:hAnsiTheme="majorBidi" w:cstheme="majorBidi"/>
          <w:sz w:val="24"/>
          <w:szCs w:val="24"/>
        </w:rPr>
        <w:t xml:space="preserve"> is called to</w:t>
      </w:r>
      <w:r w:rsidR="007072B3">
        <w:rPr>
          <w:rFonts w:asciiTheme="majorBidi" w:hAnsiTheme="majorBidi" w:cstheme="majorBidi"/>
          <w:sz w:val="24"/>
          <w:szCs w:val="24"/>
        </w:rPr>
        <w:t xml:space="preserve"> live out the covenantal relationsh</w:t>
      </w:r>
      <w:r w:rsidR="00674411">
        <w:rPr>
          <w:rFonts w:asciiTheme="majorBidi" w:hAnsiTheme="majorBidi" w:cstheme="majorBidi"/>
          <w:sz w:val="24"/>
          <w:szCs w:val="24"/>
        </w:rPr>
        <w:t>ip with God in observing the Torah</w:t>
      </w:r>
      <w:r w:rsidR="007072B3">
        <w:rPr>
          <w:rFonts w:asciiTheme="majorBidi" w:hAnsiTheme="majorBidi" w:cstheme="majorBidi"/>
          <w:sz w:val="24"/>
          <w:szCs w:val="24"/>
        </w:rPr>
        <w:t xml:space="preserve">. </w:t>
      </w:r>
      <w:r w:rsidR="00530D0A">
        <w:rPr>
          <w:rFonts w:asciiTheme="majorBidi" w:hAnsiTheme="majorBidi" w:cstheme="majorBidi"/>
          <w:sz w:val="24"/>
          <w:szCs w:val="24"/>
        </w:rPr>
        <w:t xml:space="preserve">At </w:t>
      </w:r>
      <w:r w:rsidR="00530D0A">
        <w:rPr>
          <w:rFonts w:asciiTheme="majorBidi" w:hAnsiTheme="majorBidi" w:cstheme="majorBidi"/>
          <w:sz w:val="24"/>
          <w:szCs w:val="24"/>
        </w:rPr>
        <w:lastRenderedPageBreak/>
        <w:t>the center of the l</w:t>
      </w:r>
      <w:r w:rsidR="00C25057">
        <w:rPr>
          <w:rFonts w:asciiTheme="majorBidi" w:hAnsiTheme="majorBidi" w:cstheme="majorBidi"/>
          <w:sz w:val="24"/>
          <w:szCs w:val="24"/>
        </w:rPr>
        <w:t>and is Jerusalem, Holy Zion, and at the center of Jerusalem, the Temple, sacred place of God’s e</w:t>
      </w:r>
      <w:r w:rsidR="00530D0A">
        <w:rPr>
          <w:rFonts w:asciiTheme="majorBidi" w:hAnsiTheme="majorBidi" w:cstheme="majorBidi"/>
          <w:sz w:val="24"/>
          <w:szCs w:val="24"/>
        </w:rPr>
        <w:t>nduring presence. It should not be forgotten, however, that the land, although</w:t>
      </w:r>
      <w:r w:rsidR="00C25057">
        <w:rPr>
          <w:rFonts w:asciiTheme="majorBidi" w:hAnsiTheme="majorBidi" w:cstheme="majorBidi"/>
          <w:sz w:val="24"/>
          <w:szCs w:val="24"/>
        </w:rPr>
        <w:t xml:space="preserve"> given to </w:t>
      </w:r>
      <w:r w:rsidR="00530D0A">
        <w:rPr>
          <w:rFonts w:asciiTheme="majorBidi" w:hAnsiTheme="majorBidi" w:cstheme="majorBidi"/>
          <w:sz w:val="24"/>
          <w:szCs w:val="24"/>
        </w:rPr>
        <w:t xml:space="preserve">Israel in the Old Testament, </w:t>
      </w:r>
      <w:r w:rsidR="00C25057">
        <w:rPr>
          <w:rFonts w:asciiTheme="majorBidi" w:hAnsiTheme="majorBidi" w:cstheme="majorBidi"/>
          <w:sz w:val="24"/>
          <w:szCs w:val="24"/>
        </w:rPr>
        <w:t>always belongs</w:t>
      </w:r>
      <w:r w:rsidR="0039261D">
        <w:rPr>
          <w:rFonts w:asciiTheme="majorBidi" w:hAnsiTheme="majorBidi" w:cstheme="majorBidi"/>
          <w:sz w:val="24"/>
          <w:szCs w:val="24"/>
        </w:rPr>
        <w:t xml:space="preserve"> </w:t>
      </w:r>
      <w:r w:rsidR="00530D0A">
        <w:rPr>
          <w:rFonts w:asciiTheme="majorBidi" w:hAnsiTheme="majorBidi" w:cstheme="majorBidi"/>
          <w:sz w:val="24"/>
          <w:szCs w:val="24"/>
        </w:rPr>
        <w:t xml:space="preserve">ultimately </w:t>
      </w:r>
      <w:r w:rsidR="0039261D">
        <w:rPr>
          <w:rFonts w:asciiTheme="majorBidi" w:hAnsiTheme="majorBidi" w:cstheme="majorBidi"/>
          <w:sz w:val="24"/>
          <w:szCs w:val="24"/>
        </w:rPr>
        <w:t xml:space="preserve">to God (cf. </w:t>
      </w:r>
      <w:r w:rsidR="00530D0A">
        <w:rPr>
          <w:rFonts w:asciiTheme="majorBidi" w:hAnsiTheme="majorBidi" w:cstheme="majorBidi"/>
          <w:sz w:val="24"/>
          <w:szCs w:val="24"/>
        </w:rPr>
        <w:t>Leviticus 25:23). The gift of the land</w:t>
      </w:r>
      <w:r w:rsidR="00C25057">
        <w:rPr>
          <w:rFonts w:asciiTheme="majorBidi" w:hAnsiTheme="majorBidi" w:cstheme="majorBidi"/>
          <w:sz w:val="24"/>
          <w:szCs w:val="24"/>
        </w:rPr>
        <w:t xml:space="preserve"> is intimately tied to faithfulness to God’s Word as the 200</w:t>
      </w:r>
      <w:r w:rsidR="0039261D">
        <w:rPr>
          <w:rFonts w:asciiTheme="majorBidi" w:hAnsiTheme="majorBidi" w:cstheme="majorBidi"/>
          <w:sz w:val="24"/>
          <w:szCs w:val="24"/>
        </w:rPr>
        <w:t xml:space="preserve">1 document </w:t>
      </w:r>
      <w:r w:rsidR="00C25057">
        <w:rPr>
          <w:rFonts w:asciiTheme="majorBidi" w:hAnsiTheme="majorBidi" w:cstheme="majorBidi"/>
          <w:sz w:val="24"/>
          <w:szCs w:val="24"/>
        </w:rPr>
        <w:t>notes:</w:t>
      </w:r>
    </w:p>
    <w:p w:rsidR="00C25057" w:rsidRDefault="00C25057" w:rsidP="00C25057">
      <w:pPr>
        <w:spacing w:after="0" w:line="240" w:lineRule="auto"/>
        <w:ind w:left="720"/>
        <w:jc w:val="both"/>
        <w:rPr>
          <w:rFonts w:asciiTheme="majorBidi" w:hAnsiTheme="majorBidi" w:cstheme="majorBidi"/>
          <w:sz w:val="24"/>
          <w:szCs w:val="24"/>
        </w:rPr>
      </w:pPr>
    </w:p>
    <w:p w:rsidR="00C25057" w:rsidRDefault="00C25057" w:rsidP="00C25057">
      <w:pPr>
        <w:spacing w:after="0" w:line="240" w:lineRule="auto"/>
        <w:ind w:left="720" w:right="720"/>
        <w:jc w:val="both"/>
        <w:rPr>
          <w:rFonts w:asciiTheme="majorBidi" w:hAnsiTheme="majorBidi" w:cstheme="majorBidi"/>
          <w:sz w:val="24"/>
          <w:szCs w:val="24"/>
        </w:rPr>
      </w:pPr>
      <w:r w:rsidRPr="004A5D09">
        <w:rPr>
          <w:rFonts w:asciiTheme="majorBidi" w:hAnsiTheme="majorBidi" w:cstheme="majorBidi"/>
          <w:sz w:val="24"/>
          <w:szCs w:val="24"/>
        </w:rPr>
        <w:t>It should not be forg</w:t>
      </w:r>
      <w:r>
        <w:rPr>
          <w:rFonts w:asciiTheme="majorBidi" w:hAnsiTheme="majorBidi" w:cstheme="majorBidi"/>
          <w:sz w:val="24"/>
          <w:szCs w:val="24"/>
        </w:rPr>
        <w:t>otten (…)</w:t>
      </w:r>
      <w:r w:rsidRPr="004A5D09">
        <w:rPr>
          <w:rFonts w:asciiTheme="majorBidi" w:hAnsiTheme="majorBidi" w:cstheme="majorBidi"/>
          <w:sz w:val="24"/>
          <w:szCs w:val="24"/>
        </w:rPr>
        <w:t xml:space="preserve"> that a specific land was promised by God to Israel and received as a heritage; this gift of the land was on condition of fidelity to the covenant (L</w:t>
      </w:r>
      <w:r>
        <w:rPr>
          <w:rFonts w:asciiTheme="majorBidi" w:hAnsiTheme="majorBidi" w:cstheme="majorBidi"/>
          <w:sz w:val="24"/>
          <w:szCs w:val="24"/>
        </w:rPr>
        <w:t>e</w:t>
      </w:r>
      <w:r w:rsidRPr="004A5D09">
        <w:rPr>
          <w:rFonts w:asciiTheme="majorBidi" w:hAnsiTheme="majorBidi" w:cstheme="majorBidi"/>
          <w:sz w:val="24"/>
          <w:szCs w:val="24"/>
        </w:rPr>
        <w:t>v</w:t>
      </w:r>
      <w:r>
        <w:rPr>
          <w:rFonts w:asciiTheme="majorBidi" w:hAnsiTheme="majorBidi" w:cstheme="majorBidi"/>
          <w:sz w:val="24"/>
          <w:szCs w:val="24"/>
        </w:rPr>
        <w:t>iticus</w:t>
      </w:r>
      <w:r w:rsidRPr="004A5D09">
        <w:rPr>
          <w:rFonts w:asciiTheme="majorBidi" w:hAnsiTheme="majorBidi" w:cstheme="majorBidi"/>
          <w:sz w:val="24"/>
          <w:szCs w:val="24"/>
        </w:rPr>
        <w:t xml:space="preserve"> 26; D</w:t>
      </w:r>
      <w:r>
        <w:rPr>
          <w:rFonts w:asciiTheme="majorBidi" w:hAnsiTheme="majorBidi" w:cstheme="majorBidi"/>
          <w:sz w:val="24"/>
          <w:szCs w:val="24"/>
        </w:rPr>
        <w:t>euteronomy</w:t>
      </w:r>
      <w:r w:rsidRPr="004A5D09">
        <w:rPr>
          <w:rFonts w:asciiTheme="majorBidi" w:hAnsiTheme="majorBidi" w:cstheme="majorBidi"/>
          <w:sz w:val="24"/>
          <w:szCs w:val="24"/>
        </w:rPr>
        <w:t xml:space="preserve"> 28).</w:t>
      </w:r>
      <w:r>
        <w:rPr>
          <w:rStyle w:val="FootnoteReference"/>
          <w:rFonts w:asciiTheme="majorBidi" w:hAnsiTheme="majorBidi" w:cstheme="majorBidi"/>
          <w:sz w:val="24"/>
          <w:szCs w:val="24"/>
        </w:rPr>
        <w:footnoteReference w:id="17"/>
      </w:r>
    </w:p>
    <w:p w:rsidR="00C25057" w:rsidRDefault="00C25057" w:rsidP="00C25057">
      <w:pPr>
        <w:spacing w:after="0" w:line="240" w:lineRule="auto"/>
        <w:jc w:val="both"/>
        <w:rPr>
          <w:rFonts w:asciiTheme="majorBidi" w:hAnsiTheme="majorBidi" w:cstheme="majorBidi"/>
          <w:sz w:val="24"/>
          <w:szCs w:val="24"/>
        </w:rPr>
      </w:pPr>
    </w:p>
    <w:p w:rsidR="00C25057" w:rsidRDefault="00530D0A" w:rsidP="00C25057">
      <w:pPr>
        <w:spacing w:after="0" w:line="240" w:lineRule="auto"/>
        <w:jc w:val="both"/>
        <w:rPr>
          <w:rFonts w:asciiTheme="majorBidi" w:hAnsiTheme="majorBidi" w:cstheme="majorBidi"/>
          <w:sz w:val="24"/>
          <w:szCs w:val="24"/>
        </w:rPr>
      </w:pPr>
      <w:r>
        <w:rPr>
          <w:rFonts w:asciiTheme="majorBidi" w:hAnsiTheme="majorBidi" w:cstheme="majorBidi"/>
          <w:sz w:val="24"/>
          <w:szCs w:val="24"/>
        </w:rPr>
        <w:t>The l</w:t>
      </w:r>
      <w:r w:rsidR="007072B3">
        <w:rPr>
          <w:rFonts w:asciiTheme="majorBidi" w:hAnsiTheme="majorBidi" w:cstheme="majorBidi"/>
          <w:sz w:val="24"/>
          <w:szCs w:val="24"/>
        </w:rPr>
        <w:t>and is lost in Exile because of the sins of Israel and regained in the Return to Zion because of the outpouring of God’s grace</w:t>
      </w:r>
      <w:r w:rsidR="00C25057">
        <w:rPr>
          <w:rFonts w:asciiTheme="majorBidi" w:hAnsiTheme="majorBidi" w:cstheme="majorBidi"/>
          <w:sz w:val="24"/>
          <w:szCs w:val="24"/>
        </w:rPr>
        <w:t xml:space="preserve"> in God’s faithfulness to the promises God made</w:t>
      </w:r>
      <w:r w:rsidR="007072B3">
        <w:rPr>
          <w:rFonts w:asciiTheme="majorBidi" w:hAnsiTheme="majorBidi" w:cstheme="majorBidi"/>
          <w:sz w:val="24"/>
          <w:szCs w:val="24"/>
        </w:rPr>
        <w:t xml:space="preserve">. </w:t>
      </w:r>
    </w:p>
    <w:p w:rsidR="00C25057" w:rsidRDefault="00C25057" w:rsidP="00C25057">
      <w:pPr>
        <w:spacing w:after="0" w:line="240" w:lineRule="auto"/>
        <w:jc w:val="both"/>
        <w:rPr>
          <w:rFonts w:asciiTheme="majorBidi" w:hAnsiTheme="majorBidi" w:cstheme="majorBidi"/>
          <w:sz w:val="24"/>
          <w:szCs w:val="24"/>
        </w:rPr>
      </w:pPr>
    </w:p>
    <w:p w:rsidR="0039261D" w:rsidRDefault="00C25057" w:rsidP="00C2505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Jewish reading of their Scriptures, the Land of Israel remains </w:t>
      </w:r>
      <w:r w:rsidR="00530D0A">
        <w:rPr>
          <w:rFonts w:asciiTheme="majorBidi" w:hAnsiTheme="majorBidi" w:cstheme="majorBidi"/>
          <w:sz w:val="24"/>
          <w:szCs w:val="24"/>
        </w:rPr>
        <w:t xml:space="preserve">throughout </w:t>
      </w:r>
      <w:r>
        <w:rPr>
          <w:rFonts w:asciiTheme="majorBidi" w:hAnsiTheme="majorBidi" w:cstheme="majorBidi"/>
          <w:sz w:val="24"/>
          <w:szCs w:val="24"/>
        </w:rPr>
        <w:t>a focus of attention. In fact, the Jewish Scriptures end with the words from the epistle of Cyrus, King of Persia, to the exiles in Babylon: “</w:t>
      </w:r>
      <w:r w:rsidRPr="00442FD4">
        <w:rPr>
          <w:rFonts w:asciiTheme="majorBidi" w:hAnsiTheme="majorBidi" w:cstheme="majorBidi"/>
          <w:i/>
          <w:iCs/>
          <w:sz w:val="24"/>
          <w:szCs w:val="24"/>
        </w:rPr>
        <w:t>Whoever is among you of all his people, may the Lord his God be with him! Let him go up (to Zion)</w:t>
      </w:r>
      <w:r>
        <w:rPr>
          <w:rFonts w:asciiTheme="majorBidi" w:hAnsiTheme="majorBidi" w:cstheme="majorBidi"/>
          <w:sz w:val="24"/>
          <w:szCs w:val="24"/>
        </w:rPr>
        <w:t>”</w:t>
      </w:r>
      <w:r w:rsidRPr="00C407CE">
        <w:rPr>
          <w:rFonts w:asciiTheme="majorBidi" w:hAnsiTheme="majorBidi" w:cstheme="majorBidi"/>
          <w:sz w:val="24"/>
          <w:szCs w:val="24"/>
        </w:rPr>
        <w:t xml:space="preserve"> (2Ch</w:t>
      </w:r>
      <w:r>
        <w:rPr>
          <w:rFonts w:asciiTheme="majorBidi" w:hAnsiTheme="majorBidi" w:cstheme="majorBidi"/>
          <w:sz w:val="24"/>
          <w:szCs w:val="24"/>
        </w:rPr>
        <w:t>ronicles 36:23</w:t>
      </w:r>
      <w:r w:rsidRPr="00C407CE">
        <w:rPr>
          <w:rFonts w:asciiTheme="majorBidi" w:hAnsiTheme="majorBidi" w:cstheme="majorBidi"/>
          <w:sz w:val="24"/>
          <w:szCs w:val="24"/>
        </w:rPr>
        <w:t>)</w:t>
      </w:r>
      <w:r>
        <w:rPr>
          <w:rFonts w:asciiTheme="majorBidi" w:hAnsiTheme="majorBidi" w:cstheme="majorBidi"/>
          <w:sz w:val="24"/>
          <w:szCs w:val="24"/>
        </w:rPr>
        <w:t xml:space="preserve">. </w:t>
      </w:r>
      <w:r w:rsidR="002A62C0">
        <w:rPr>
          <w:rFonts w:asciiTheme="majorBidi" w:hAnsiTheme="majorBidi" w:cstheme="majorBidi"/>
          <w:sz w:val="24"/>
          <w:szCs w:val="24"/>
        </w:rPr>
        <w:t>However, t</w:t>
      </w:r>
      <w:r>
        <w:rPr>
          <w:rFonts w:asciiTheme="majorBidi" w:hAnsiTheme="majorBidi" w:cstheme="majorBidi"/>
          <w:sz w:val="24"/>
          <w:szCs w:val="24"/>
        </w:rPr>
        <w:t>he Christian reading of these same Scriptures differs from the Jewish one because the Old Testament is read in the light of the New Testament</w:t>
      </w:r>
      <w:r w:rsidR="00674411">
        <w:rPr>
          <w:rFonts w:asciiTheme="majorBidi" w:hAnsiTheme="majorBidi" w:cstheme="majorBidi"/>
          <w:sz w:val="24"/>
          <w:szCs w:val="24"/>
        </w:rPr>
        <w:t>, pointing everywhere to Christ</w:t>
      </w:r>
      <w:r>
        <w:rPr>
          <w:rFonts w:asciiTheme="majorBidi" w:hAnsiTheme="majorBidi" w:cstheme="majorBidi"/>
          <w:sz w:val="24"/>
          <w:szCs w:val="24"/>
        </w:rPr>
        <w:t>.</w:t>
      </w:r>
      <w:r w:rsidR="002A62C0">
        <w:rPr>
          <w:rStyle w:val="FootnoteReference"/>
          <w:rFonts w:asciiTheme="majorBidi" w:hAnsiTheme="majorBidi" w:cstheme="majorBidi"/>
          <w:sz w:val="24"/>
          <w:szCs w:val="24"/>
        </w:rPr>
        <w:footnoteReference w:id="18"/>
      </w:r>
      <w:r w:rsidR="0039261D">
        <w:rPr>
          <w:rFonts w:asciiTheme="majorBidi" w:hAnsiTheme="majorBidi" w:cstheme="majorBidi"/>
          <w:sz w:val="24"/>
          <w:szCs w:val="24"/>
        </w:rPr>
        <w:t xml:space="preserve"> </w:t>
      </w:r>
      <w:r w:rsidR="007072B3">
        <w:rPr>
          <w:rFonts w:asciiTheme="majorBidi" w:hAnsiTheme="majorBidi" w:cstheme="majorBidi"/>
          <w:sz w:val="24"/>
          <w:szCs w:val="24"/>
        </w:rPr>
        <w:t>Christians understand the Old Te</w:t>
      </w:r>
      <w:r w:rsidR="0087126C">
        <w:rPr>
          <w:rFonts w:asciiTheme="majorBidi" w:hAnsiTheme="majorBidi" w:cstheme="majorBidi"/>
          <w:sz w:val="24"/>
          <w:szCs w:val="24"/>
        </w:rPr>
        <w:t>stament</w:t>
      </w:r>
      <w:r w:rsidR="008A23BD">
        <w:rPr>
          <w:rFonts w:asciiTheme="majorBidi" w:hAnsiTheme="majorBidi" w:cstheme="majorBidi"/>
          <w:sz w:val="24"/>
          <w:szCs w:val="24"/>
        </w:rPr>
        <w:t xml:space="preserve"> as preparation for the N</w:t>
      </w:r>
      <w:r w:rsidR="007072B3">
        <w:rPr>
          <w:rFonts w:asciiTheme="majorBidi" w:hAnsiTheme="majorBidi" w:cstheme="majorBidi"/>
          <w:sz w:val="24"/>
          <w:szCs w:val="24"/>
        </w:rPr>
        <w:t>ew</w:t>
      </w:r>
      <w:r w:rsidR="00530D0A">
        <w:rPr>
          <w:rFonts w:asciiTheme="majorBidi" w:hAnsiTheme="majorBidi" w:cstheme="majorBidi"/>
          <w:sz w:val="24"/>
          <w:szCs w:val="24"/>
        </w:rPr>
        <w:t xml:space="preserve"> and the unity between the Old and the New throws a different light on the content of the Old. This is true in relationship to l</w:t>
      </w:r>
      <w:r w:rsidR="00674411">
        <w:rPr>
          <w:rFonts w:asciiTheme="majorBidi" w:hAnsiTheme="majorBidi" w:cstheme="majorBidi"/>
          <w:sz w:val="24"/>
          <w:szCs w:val="24"/>
        </w:rPr>
        <w:t>and as well and th</w:t>
      </w:r>
      <w:r w:rsidR="00530D0A">
        <w:rPr>
          <w:rFonts w:asciiTheme="majorBidi" w:hAnsiTheme="majorBidi" w:cstheme="majorBidi"/>
          <w:sz w:val="24"/>
          <w:szCs w:val="24"/>
        </w:rPr>
        <w:t>is changes the significance of l</w:t>
      </w:r>
      <w:r w:rsidR="00674411">
        <w:rPr>
          <w:rFonts w:asciiTheme="majorBidi" w:hAnsiTheme="majorBidi" w:cstheme="majorBidi"/>
          <w:sz w:val="24"/>
          <w:szCs w:val="24"/>
        </w:rPr>
        <w:t>and when Jesus is recognized as Christ.</w:t>
      </w:r>
    </w:p>
    <w:p w:rsidR="0039261D" w:rsidRDefault="0039261D" w:rsidP="00C25057">
      <w:pPr>
        <w:spacing w:after="0" w:line="240" w:lineRule="auto"/>
        <w:ind w:firstLine="720"/>
        <w:jc w:val="both"/>
        <w:rPr>
          <w:rFonts w:asciiTheme="majorBidi" w:hAnsiTheme="majorBidi" w:cstheme="majorBidi"/>
          <w:sz w:val="24"/>
          <w:szCs w:val="24"/>
        </w:rPr>
      </w:pPr>
    </w:p>
    <w:p w:rsidR="00FC475F" w:rsidRDefault="00C106E7" w:rsidP="0039261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How</w:t>
      </w:r>
      <w:r w:rsidR="0087126C">
        <w:rPr>
          <w:rFonts w:asciiTheme="majorBidi" w:hAnsiTheme="majorBidi" w:cstheme="majorBidi"/>
          <w:sz w:val="24"/>
          <w:szCs w:val="24"/>
        </w:rPr>
        <w:t xml:space="preserve"> </w:t>
      </w:r>
      <w:r w:rsidR="00674411">
        <w:rPr>
          <w:rFonts w:asciiTheme="majorBidi" w:hAnsiTheme="majorBidi" w:cstheme="majorBidi"/>
          <w:sz w:val="24"/>
          <w:szCs w:val="24"/>
        </w:rPr>
        <w:t xml:space="preserve">then </w:t>
      </w:r>
      <w:r>
        <w:rPr>
          <w:rFonts w:asciiTheme="majorBidi" w:hAnsiTheme="majorBidi" w:cstheme="majorBidi"/>
          <w:sz w:val="24"/>
          <w:szCs w:val="24"/>
        </w:rPr>
        <w:t xml:space="preserve">does </w:t>
      </w:r>
      <w:r w:rsidR="0087126C">
        <w:rPr>
          <w:rFonts w:asciiTheme="majorBidi" w:hAnsiTheme="majorBidi" w:cstheme="majorBidi"/>
          <w:sz w:val="24"/>
          <w:szCs w:val="24"/>
        </w:rPr>
        <w:t>the</w:t>
      </w:r>
      <w:r w:rsidR="00530D0A">
        <w:rPr>
          <w:rFonts w:asciiTheme="majorBidi" w:hAnsiTheme="majorBidi" w:cstheme="majorBidi"/>
          <w:sz w:val="24"/>
          <w:szCs w:val="24"/>
        </w:rPr>
        <w:t xml:space="preserve"> understanding of the l</w:t>
      </w:r>
      <w:r>
        <w:rPr>
          <w:rFonts w:asciiTheme="majorBidi" w:hAnsiTheme="majorBidi" w:cstheme="majorBidi"/>
          <w:sz w:val="24"/>
          <w:szCs w:val="24"/>
        </w:rPr>
        <w:t>and change</w:t>
      </w:r>
      <w:r w:rsidR="00966BDB">
        <w:rPr>
          <w:rFonts w:asciiTheme="majorBidi" w:hAnsiTheme="majorBidi" w:cstheme="majorBidi"/>
          <w:sz w:val="24"/>
          <w:szCs w:val="24"/>
        </w:rPr>
        <w:t xml:space="preserve"> in the passage from the Old to the New</w:t>
      </w:r>
      <w:r w:rsidR="0087126C">
        <w:rPr>
          <w:rFonts w:asciiTheme="majorBidi" w:hAnsiTheme="majorBidi" w:cstheme="majorBidi"/>
          <w:sz w:val="24"/>
          <w:szCs w:val="24"/>
        </w:rPr>
        <w:t>?</w:t>
      </w:r>
      <w:r w:rsidR="0053543B">
        <w:rPr>
          <w:rFonts w:asciiTheme="majorBidi" w:hAnsiTheme="majorBidi" w:cstheme="majorBidi"/>
          <w:sz w:val="24"/>
          <w:szCs w:val="24"/>
        </w:rPr>
        <w:t xml:space="preserve"> </w:t>
      </w:r>
      <w:r w:rsidR="00C2226D">
        <w:rPr>
          <w:rFonts w:asciiTheme="majorBidi" w:hAnsiTheme="majorBidi" w:cstheme="majorBidi"/>
          <w:sz w:val="24"/>
          <w:szCs w:val="24"/>
        </w:rPr>
        <w:t>At firs</w:t>
      </w:r>
      <w:r w:rsidR="00530D0A">
        <w:rPr>
          <w:rFonts w:asciiTheme="majorBidi" w:hAnsiTheme="majorBidi" w:cstheme="majorBidi"/>
          <w:sz w:val="24"/>
          <w:szCs w:val="24"/>
        </w:rPr>
        <w:t>t glance, the l</w:t>
      </w:r>
      <w:r w:rsidR="00E11719">
        <w:rPr>
          <w:rFonts w:asciiTheme="majorBidi" w:hAnsiTheme="majorBidi" w:cstheme="majorBidi"/>
          <w:sz w:val="24"/>
          <w:szCs w:val="24"/>
        </w:rPr>
        <w:t xml:space="preserve">and </w:t>
      </w:r>
      <w:r w:rsidR="00DA7862">
        <w:rPr>
          <w:rFonts w:asciiTheme="majorBidi" w:hAnsiTheme="majorBidi" w:cstheme="majorBidi"/>
          <w:sz w:val="24"/>
          <w:szCs w:val="24"/>
        </w:rPr>
        <w:t xml:space="preserve">seems to have almost disappeared </w:t>
      </w:r>
      <w:r w:rsidR="002C072A">
        <w:rPr>
          <w:rFonts w:asciiTheme="majorBidi" w:hAnsiTheme="majorBidi" w:cstheme="majorBidi"/>
          <w:sz w:val="24"/>
          <w:szCs w:val="24"/>
        </w:rPr>
        <w:t xml:space="preserve">in </w:t>
      </w:r>
      <w:r w:rsidR="00C2226D">
        <w:rPr>
          <w:rFonts w:asciiTheme="majorBidi" w:hAnsiTheme="majorBidi" w:cstheme="majorBidi"/>
          <w:sz w:val="24"/>
          <w:szCs w:val="24"/>
        </w:rPr>
        <w:t>the writings of the New Testament.</w:t>
      </w:r>
      <w:r w:rsidR="002C072A">
        <w:rPr>
          <w:rStyle w:val="FootnoteReference"/>
          <w:rFonts w:asciiTheme="majorBidi" w:hAnsiTheme="majorBidi" w:cstheme="majorBidi"/>
          <w:sz w:val="24"/>
          <w:szCs w:val="24"/>
        </w:rPr>
        <w:footnoteReference w:id="19"/>
      </w:r>
      <w:r w:rsidR="00C2226D">
        <w:rPr>
          <w:rFonts w:asciiTheme="majorBidi" w:hAnsiTheme="majorBidi" w:cstheme="majorBidi"/>
          <w:sz w:val="24"/>
          <w:szCs w:val="24"/>
        </w:rPr>
        <w:t xml:space="preserve"> </w:t>
      </w:r>
      <w:r w:rsidR="00FC475F">
        <w:rPr>
          <w:rFonts w:asciiTheme="majorBidi" w:hAnsiTheme="majorBidi" w:cstheme="majorBidi"/>
          <w:sz w:val="24"/>
          <w:szCs w:val="24"/>
        </w:rPr>
        <w:t>There is an impression that the Christian sees the real homeland as in heaven:</w:t>
      </w:r>
    </w:p>
    <w:p w:rsidR="00FC475F" w:rsidRDefault="00FC475F" w:rsidP="00FC475F">
      <w:pPr>
        <w:spacing w:after="0" w:line="240" w:lineRule="auto"/>
        <w:jc w:val="both"/>
        <w:rPr>
          <w:rFonts w:asciiTheme="majorBidi" w:hAnsiTheme="majorBidi" w:cstheme="majorBidi"/>
          <w:sz w:val="24"/>
          <w:szCs w:val="24"/>
        </w:rPr>
      </w:pPr>
    </w:p>
    <w:p w:rsidR="00FC475F" w:rsidRDefault="00FC475F" w:rsidP="00FC475F">
      <w:pPr>
        <w:spacing w:after="0" w:line="240" w:lineRule="auto"/>
        <w:ind w:left="720" w:right="720"/>
        <w:jc w:val="both"/>
        <w:rPr>
          <w:rFonts w:asciiTheme="majorBidi" w:hAnsiTheme="majorBidi" w:cstheme="majorBidi"/>
          <w:sz w:val="24"/>
          <w:szCs w:val="24"/>
        </w:rPr>
      </w:pPr>
      <w:r w:rsidRPr="00FC475F">
        <w:rPr>
          <w:rFonts w:asciiTheme="majorBidi" w:hAnsiTheme="majorBidi" w:cstheme="majorBidi"/>
          <w:sz w:val="24"/>
          <w:szCs w:val="24"/>
        </w:rPr>
        <w:t>They confessed that they were strangers and foreigners on the earth,</w:t>
      </w:r>
      <w:r>
        <w:rPr>
          <w:rFonts w:asciiTheme="majorBidi" w:hAnsiTheme="majorBidi" w:cstheme="majorBidi"/>
          <w:sz w:val="24"/>
          <w:szCs w:val="24"/>
        </w:rPr>
        <w:t xml:space="preserve"> </w:t>
      </w:r>
      <w:r w:rsidRPr="00FC475F">
        <w:rPr>
          <w:rFonts w:asciiTheme="majorBidi" w:hAnsiTheme="majorBidi" w:cstheme="majorBidi"/>
          <w:sz w:val="24"/>
          <w:szCs w:val="24"/>
        </w:rPr>
        <w:t>for people who speak in this way make it clear that they are seeking a homeland. If they had been thinking of the land that they had left behind, they would have had opportunity to return.</w:t>
      </w:r>
      <w:r>
        <w:rPr>
          <w:rFonts w:asciiTheme="majorBidi" w:hAnsiTheme="majorBidi" w:cstheme="majorBidi"/>
          <w:sz w:val="24"/>
          <w:szCs w:val="24"/>
        </w:rPr>
        <w:t xml:space="preserve"> </w:t>
      </w:r>
      <w:r w:rsidRPr="00FC475F">
        <w:rPr>
          <w:rFonts w:asciiTheme="majorBidi" w:hAnsiTheme="majorBidi" w:cstheme="majorBidi"/>
          <w:sz w:val="24"/>
          <w:szCs w:val="24"/>
        </w:rPr>
        <w:t xml:space="preserve">But as it is, they desire a better country, that is, a heavenly one. Therefore God is not ashamed to be called their God; indeed, </w:t>
      </w:r>
      <w:r>
        <w:rPr>
          <w:rFonts w:asciiTheme="majorBidi" w:hAnsiTheme="majorBidi" w:cstheme="majorBidi"/>
          <w:sz w:val="24"/>
          <w:szCs w:val="24"/>
        </w:rPr>
        <w:t>he has prepared a city for them</w:t>
      </w:r>
      <w:r w:rsidRPr="00FC475F">
        <w:rPr>
          <w:rFonts w:asciiTheme="majorBidi" w:hAnsiTheme="majorBidi" w:cstheme="majorBidi"/>
          <w:sz w:val="24"/>
          <w:szCs w:val="24"/>
        </w:rPr>
        <w:t xml:space="preserve"> (Heb</w:t>
      </w:r>
      <w:r>
        <w:rPr>
          <w:rFonts w:asciiTheme="majorBidi" w:hAnsiTheme="majorBidi" w:cstheme="majorBidi"/>
          <w:sz w:val="24"/>
          <w:szCs w:val="24"/>
        </w:rPr>
        <w:t>rews 11:13-16</w:t>
      </w:r>
      <w:r w:rsidRPr="00FC475F">
        <w:rPr>
          <w:rFonts w:asciiTheme="majorBidi" w:hAnsiTheme="majorBidi" w:cstheme="majorBidi"/>
          <w:sz w:val="24"/>
          <w:szCs w:val="24"/>
        </w:rPr>
        <w:t>)</w:t>
      </w:r>
      <w:r>
        <w:rPr>
          <w:rFonts w:asciiTheme="majorBidi" w:hAnsiTheme="majorBidi" w:cstheme="majorBidi"/>
          <w:sz w:val="24"/>
          <w:szCs w:val="24"/>
        </w:rPr>
        <w:t>.</w:t>
      </w:r>
    </w:p>
    <w:p w:rsidR="00FC475F" w:rsidRDefault="00FC475F" w:rsidP="00FC475F">
      <w:pPr>
        <w:spacing w:after="0" w:line="240" w:lineRule="auto"/>
        <w:jc w:val="both"/>
        <w:rPr>
          <w:rFonts w:asciiTheme="majorBidi" w:hAnsiTheme="majorBidi" w:cstheme="majorBidi"/>
          <w:sz w:val="24"/>
          <w:szCs w:val="24"/>
        </w:rPr>
      </w:pPr>
    </w:p>
    <w:p w:rsidR="00610F78" w:rsidRDefault="00E936DC" w:rsidP="00FC475F">
      <w:pPr>
        <w:spacing w:after="0" w:line="240" w:lineRule="auto"/>
        <w:jc w:val="both"/>
        <w:rPr>
          <w:rFonts w:asciiTheme="majorBidi" w:hAnsiTheme="majorBidi" w:cstheme="majorBidi"/>
          <w:sz w:val="24"/>
          <w:szCs w:val="24"/>
        </w:rPr>
      </w:pPr>
      <w:r>
        <w:rPr>
          <w:rFonts w:asciiTheme="majorBidi" w:hAnsiTheme="majorBidi" w:cstheme="majorBidi"/>
          <w:sz w:val="24"/>
          <w:szCs w:val="24"/>
        </w:rPr>
        <w:t>However, t</w:t>
      </w:r>
      <w:r w:rsidR="002C072A">
        <w:rPr>
          <w:rFonts w:asciiTheme="majorBidi" w:hAnsiTheme="majorBidi" w:cstheme="majorBidi"/>
          <w:sz w:val="24"/>
          <w:szCs w:val="24"/>
        </w:rPr>
        <w:t xml:space="preserve">he </w:t>
      </w:r>
      <w:r w:rsidR="0087126C">
        <w:rPr>
          <w:rFonts w:asciiTheme="majorBidi" w:hAnsiTheme="majorBidi" w:cstheme="majorBidi"/>
          <w:sz w:val="24"/>
          <w:szCs w:val="24"/>
        </w:rPr>
        <w:t xml:space="preserve">impression </w:t>
      </w:r>
      <w:r w:rsidR="003922B2">
        <w:rPr>
          <w:rFonts w:asciiTheme="majorBidi" w:hAnsiTheme="majorBidi" w:cstheme="majorBidi"/>
          <w:sz w:val="24"/>
          <w:szCs w:val="24"/>
        </w:rPr>
        <w:t>that l</w:t>
      </w:r>
      <w:r w:rsidR="002C072A">
        <w:rPr>
          <w:rFonts w:asciiTheme="majorBidi" w:hAnsiTheme="majorBidi" w:cstheme="majorBidi"/>
          <w:sz w:val="24"/>
          <w:szCs w:val="24"/>
        </w:rPr>
        <w:t xml:space="preserve">and is absent in the New Testament </w:t>
      </w:r>
      <w:r w:rsidR="0087126C">
        <w:rPr>
          <w:rFonts w:asciiTheme="majorBidi" w:hAnsiTheme="majorBidi" w:cstheme="majorBidi"/>
          <w:sz w:val="24"/>
          <w:szCs w:val="24"/>
        </w:rPr>
        <w:t>is misleading</w:t>
      </w:r>
      <w:r w:rsidR="00C2226D">
        <w:rPr>
          <w:rFonts w:asciiTheme="majorBidi" w:hAnsiTheme="majorBidi" w:cstheme="majorBidi"/>
          <w:sz w:val="24"/>
          <w:szCs w:val="24"/>
        </w:rPr>
        <w:t xml:space="preserve">. </w:t>
      </w:r>
      <w:r w:rsidR="00F30785">
        <w:rPr>
          <w:rFonts w:asciiTheme="majorBidi" w:hAnsiTheme="majorBidi" w:cstheme="majorBidi"/>
          <w:sz w:val="24"/>
          <w:szCs w:val="24"/>
        </w:rPr>
        <w:t>I</w:t>
      </w:r>
      <w:r w:rsidR="003922B2">
        <w:rPr>
          <w:rFonts w:asciiTheme="majorBidi" w:hAnsiTheme="majorBidi" w:cstheme="majorBidi"/>
          <w:sz w:val="24"/>
          <w:szCs w:val="24"/>
        </w:rPr>
        <w:t>t is not the l</w:t>
      </w:r>
      <w:r w:rsidR="00C2226D">
        <w:rPr>
          <w:rFonts w:asciiTheme="majorBidi" w:hAnsiTheme="majorBidi" w:cstheme="majorBidi"/>
          <w:sz w:val="24"/>
          <w:szCs w:val="24"/>
        </w:rPr>
        <w:t>and that has disappeared in the New Testament but rather the borders that separate one land from another, one</w:t>
      </w:r>
      <w:r>
        <w:rPr>
          <w:rFonts w:asciiTheme="majorBidi" w:hAnsiTheme="majorBidi" w:cstheme="majorBidi"/>
          <w:sz w:val="24"/>
          <w:szCs w:val="24"/>
        </w:rPr>
        <w:t xml:space="preserve"> people from another. </w:t>
      </w:r>
      <w:r w:rsidR="00610F78">
        <w:rPr>
          <w:rFonts w:asciiTheme="majorBidi" w:hAnsiTheme="majorBidi" w:cstheme="majorBidi"/>
          <w:sz w:val="24"/>
          <w:szCs w:val="24"/>
        </w:rPr>
        <w:t xml:space="preserve">In 1993, the Pontifical Biblical </w:t>
      </w:r>
      <w:r w:rsidR="00610F78">
        <w:rPr>
          <w:rFonts w:asciiTheme="majorBidi" w:hAnsiTheme="majorBidi" w:cstheme="majorBidi"/>
          <w:sz w:val="24"/>
          <w:szCs w:val="24"/>
        </w:rPr>
        <w:lastRenderedPageBreak/>
        <w:t>Commission addressed the question of the land</w:t>
      </w:r>
      <w:r w:rsidR="000C4C8E">
        <w:rPr>
          <w:rFonts w:asciiTheme="majorBidi" w:hAnsiTheme="majorBidi" w:cstheme="majorBidi"/>
          <w:sz w:val="24"/>
          <w:szCs w:val="24"/>
        </w:rPr>
        <w:t>, insisting that the “re-readings” within the Biblical text develop new aspects of meaning</w:t>
      </w:r>
      <w:r w:rsidR="00610F78">
        <w:rPr>
          <w:rFonts w:asciiTheme="majorBidi" w:hAnsiTheme="majorBidi" w:cstheme="majorBidi"/>
          <w:sz w:val="24"/>
          <w:szCs w:val="24"/>
        </w:rPr>
        <w:t>:</w:t>
      </w:r>
    </w:p>
    <w:p w:rsidR="00610F78" w:rsidRDefault="00610F78" w:rsidP="00610F78">
      <w:pPr>
        <w:spacing w:after="0" w:line="240" w:lineRule="auto"/>
        <w:jc w:val="both"/>
        <w:rPr>
          <w:rFonts w:asciiTheme="majorBidi" w:hAnsiTheme="majorBidi" w:cstheme="majorBidi"/>
          <w:sz w:val="24"/>
          <w:szCs w:val="24"/>
        </w:rPr>
      </w:pPr>
    </w:p>
    <w:p w:rsidR="00610F78" w:rsidRDefault="00610F78" w:rsidP="00610F78">
      <w:pPr>
        <w:spacing w:after="0" w:line="240" w:lineRule="auto"/>
        <w:ind w:left="720" w:right="720"/>
        <w:jc w:val="both"/>
        <w:rPr>
          <w:rFonts w:asciiTheme="majorBidi" w:hAnsiTheme="majorBidi" w:cstheme="majorBidi"/>
          <w:sz w:val="24"/>
          <w:szCs w:val="24"/>
        </w:rPr>
      </w:pPr>
      <w:r w:rsidRPr="00610F78">
        <w:rPr>
          <w:rFonts w:asciiTheme="majorBidi" w:hAnsiTheme="majorBidi" w:cstheme="majorBidi"/>
          <w:sz w:val="24"/>
          <w:szCs w:val="24"/>
        </w:rPr>
        <w:t>Thus it is that the inheritance of the Land, promised by God to Abraham for his offspring (G</w:t>
      </w:r>
      <w:r w:rsidR="00F5023B">
        <w:rPr>
          <w:rFonts w:asciiTheme="majorBidi" w:hAnsiTheme="majorBidi" w:cstheme="majorBidi"/>
          <w:sz w:val="24"/>
          <w:szCs w:val="24"/>
        </w:rPr>
        <w:t>enesis</w:t>
      </w:r>
      <w:r w:rsidRPr="00610F78">
        <w:rPr>
          <w:rFonts w:asciiTheme="majorBidi" w:hAnsiTheme="majorBidi" w:cstheme="majorBidi"/>
          <w:sz w:val="24"/>
          <w:szCs w:val="24"/>
        </w:rPr>
        <w:t xml:space="preserve"> 15:7.18) becomes entrance into the sanctuary of God (Ex</w:t>
      </w:r>
      <w:r w:rsidR="00F5023B">
        <w:rPr>
          <w:rFonts w:asciiTheme="majorBidi" w:hAnsiTheme="majorBidi" w:cstheme="majorBidi"/>
          <w:sz w:val="24"/>
          <w:szCs w:val="24"/>
        </w:rPr>
        <w:t>odus</w:t>
      </w:r>
      <w:r w:rsidRPr="00610F78">
        <w:rPr>
          <w:rFonts w:asciiTheme="majorBidi" w:hAnsiTheme="majorBidi" w:cstheme="majorBidi"/>
          <w:sz w:val="24"/>
          <w:szCs w:val="24"/>
        </w:rPr>
        <w:t xml:space="preserve"> 15:7), a participation in God’s “rest” (Ps</w:t>
      </w:r>
      <w:r w:rsidR="00F5023B">
        <w:rPr>
          <w:rFonts w:asciiTheme="majorBidi" w:hAnsiTheme="majorBidi" w:cstheme="majorBidi"/>
          <w:sz w:val="24"/>
          <w:szCs w:val="24"/>
        </w:rPr>
        <w:t>alm</w:t>
      </w:r>
      <w:r w:rsidRPr="00610F78">
        <w:rPr>
          <w:rFonts w:asciiTheme="majorBidi" w:hAnsiTheme="majorBidi" w:cstheme="majorBidi"/>
          <w:sz w:val="24"/>
          <w:szCs w:val="24"/>
        </w:rPr>
        <w:t xml:space="preserve"> 132:7-8) reserved for those who truly have faith (Ps</w:t>
      </w:r>
      <w:r w:rsidR="00F5023B">
        <w:rPr>
          <w:rFonts w:asciiTheme="majorBidi" w:hAnsiTheme="majorBidi" w:cstheme="majorBidi"/>
          <w:sz w:val="24"/>
          <w:szCs w:val="24"/>
        </w:rPr>
        <w:t>alm</w:t>
      </w:r>
      <w:r w:rsidRPr="00610F78">
        <w:rPr>
          <w:rFonts w:asciiTheme="majorBidi" w:hAnsiTheme="majorBidi" w:cstheme="majorBidi"/>
          <w:sz w:val="24"/>
          <w:szCs w:val="24"/>
        </w:rPr>
        <w:t xml:space="preserve"> 95:8-11, Heb</w:t>
      </w:r>
      <w:r w:rsidR="00F5023B">
        <w:rPr>
          <w:rFonts w:asciiTheme="majorBidi" w:hAnsiTheme="majorBidi" w:cstheme="majorBidi"/>
          <w:sz w:val="24"/>
          <w:szCs w:val="24"/>
        </w:rPr>
        <w:t>rews</w:t>
      </w:r>
      <w:r w:rsidRPr="00610F78">
        <w:rPr>
          <w:rFonts w:asciiTheme="majorBidi" w:hAnsiTheme="majorBidi" w:cstheme="majorBidi"/>
          <w:sz w:val="24"/>
          <w:szCs w:val="24"/>
        </w:rPr>
        <w:t xml:space="preserve"> 3:7-4:11) and finally, entrance into the heavenly sanctuary </w:t>
      </w:r>
      <w:r w:rsidR="00F5023B">
        <w:rPr>
          <w:rFonts w:asciiTheme="majorBidi" w:hAnsiTheme="majorBidi" w:cstheme="majorBidi"/>
          <w:sz w:val="24"/>
          <w:szCs w:val="24"/>
        </w:rPr>
        <w:t>(Hebrews</w:t>
      </w:r>
      <w:r w:rsidRPr="00610F78">
        <w:rPr>
          <w:rFonts w:asciiTheme="majorBidi" w:hAnsiTheme="majorBidi" w:cstheme="majorBidi"/>
          <w:sz w:val="24"/>
          <w:szCs w:val="24"/>
        </w:rPr>
        <w:t xml:space="preserve"> 6:12.18-20), the “eternal inheritance (Heb</w:t>
      </w:r>
      <w:r w:rsidR="00F5023B">
        <w:rPr>
          <w:rFonts w:asciiTheme="majorBidi" w:hAnsiTheme="majorBidi" w:cstheme="majorBidi"/>
          <w:sz w:val="24"/>
          <w:szCs w:val="24"/>
        </w:rPr>
        <w:t>rews 9:15)</w:t>
      </w:r>
      <w:r w:rsidRPr="00610F78">
        <w:rPr>
          <w:rFonts w:asciiTheme="majorBidi" w:hAnsiTheme="majorBidi" w:cstheme="majorBidi"/>
          <w:sz w:val="24"/>
          <w:szCs w:val="24"/>
        </w:rPr>
        <w:t>.</w:t>
      </w:r>
      <w:r w:rsidRPr="00610F78">
        <w:rPr>
          <w:rFonts w:asciiTheme="majorBidi" w:hAnsiTheme="majorBidi" w:cstheme="majorBidi"/>
          <w:sz w:val="24"/>
          <w:szCs w:val="24"/>
          <w:vertAlign w:val="superscript"/>
        </w:rPr>
        <w:footnoteReference w:id="20"/>
      </w:r>
    </w:p>
    <w:p w:rsidR="00610F78" w:rsidRDefault="00610F78" w:rsidP="00610F78">
      <w:pPr>
        <w:spacing w:after="0" w:line="240" w:lineRule="auto"/>
        <w:jc w:val="both"/>
        <w:rPr>
          <w:rFonts w:asciiTheme="majorBidi" w:hAnsiTheme="majorBidi" w:cstheme="majorBidi"/>
          <w:sz w:val="24"/>
          <w:szCs w:val="24"/>
        </w:rPr>
      </w:pPr>
    </w:p>
    <w:p w:rsidR="00E936DC" w:rsidRDefault="0039261D" w:rsidP="00610F7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2001 document </w:t>
      </w:r>
      <w:r w:rsidR="00610F78">
        <w:rPr>
          <w:rFonts w:asciiTheme="majorBidi" w:hAnsiTheme="majorBidi" w:cstheme="majorBidi"/>
          <w:sz w:val="24"/>
          <w:szCs w:val="24"/>
        </w:rPr>
        <w:t xml:space="preserve">further </w:t>
      </w:r>
      <w:r w:rsidR="00E936DC">
        <w:rPr>
          <w:rFonts w:asciiTheme="majorBidi" w:hAnsiTheme="majorBidi" w:cstheme="majorBidi"/>
          <w:sz w:val="24"/>
          <w:szCs w:val="24"/>
        </w:rPr>
        <w:t>points out:</w:t>
      </w:r>
    </w:p>
    <w:p w:rsidR="00E936DC" w:rsidRDefault="00E936DC" w:rsidP="00E936DC">
      <w:pPr>
        <w:spacing w:after="0" w:line="240" w:lineRule="auto"/>
        <w:ind w:firstLine="720"/>
        <w:jc w:val="both"/>
        <w:rPr>
          <w:rFonts w:asciiTheme="majorBidi" w:hAnsiTheme="majorBidi" w:cstheme="majorBidi"/>
          <w:sz w:val="24"/>
          <w:szCs w:val="24"/>
        </w:rPr>
      </w:pPr>
    </w:p>
    <w:p w:rsidR="00E936DC" w:rsidRDefault="00E936DC" w:rsidP="00D224F2">
      <w:pPr>
        <w:spacing w:after="0" w:line="240" w:lineRule="auto"/>
        <w:ind w:left="720" w:right="720"/>
        <w:jc w:val="both"/>
        <w:rPr>
          <w:rFonts w:asciiTheme="majorBidi" w:hAnsiTheme="majorBidi" w:cstheme="majorBidi"/>
          <w:sz w:val="24"/>
          <w:szCs w:val="24"/>
        </w:rPr>
      </w:pPr>
      <w:r w:rsidRPr="004A5D09">
        <w:rPr>
          <w:rFonts w:asciiTheme="majorBidi" w:hAnsiTheme="majorBidi" w:cstheme="majorBidi"/>
          <w:sz w:val="24"/>
          <w:szCs w:val="24"/>
        </w:rPr>
        <w:t>One of the beatitudes transforms the geographical and historical meaning into a more open-ended one, “the meek shall possess the land” (M</w:t>
      </w:r>
      <w:r>
        <w:rPr>
          <w:rFonts w:asciiTheme="majorBidi" w:hAnsiTheme="majorBidi" w:cstheme="majorBidi"/>
          <w:sz w:val="24"/>
          <w:szCs w:val="24"/>
        </w:rPr>
        <w:t>a</w:t>
      </w:r>
      <w:r w:rsidRPr="004A5D09">
        <w:rPr>
          <w:rFonts w:asciiTheme="majorBidi" w:hAnsiTheme="majorBidi" w:cstheme="majorBidi"/>
          <w:sz w:val="24"/>
          <w:szCs w:val="24"/>
        </w:rPr>
        <w:t>t</w:t>
      </w:r>
      <w:r>
        <w:rPr>
          <w:rFonts w:asciiTheme="majorBidi" w:hAnsiTheme="majorBidi" w:cstheme="majorBidi"/>
          <w:sz w:val="24"/>
          <w:szCs w:val="24"/>
        </w:rPr>
        <w:t>thew</w:t>
      </w:r>
      <w:r w:rsidRPr="004A5D09">
        <w:rPr>
          <w:rFonts w:asciiTheme="majorBidi" w:hAnsiTheme="majorBidi" w:cstheme="majorBidi"/>
          <w:sz w:val="24"/>
          <w:szCs w:val="24"/>
        </w:rPr>
        <w:t xml:space="preserve"> 5:5); “the land” is equivalent here to “the kingdom of heaven” (5:3,10) in an eschatological horizon that is both present and future.</w:t>
      </w:r>
      <w:r>
        <w:rPr>
          <w:rFonts w:asciiTheme="majorBidi" w:hAnsiTheme="majorBidi" w:cstheme="majorBidi"/>
          <w:sz w:val="24"/>
          <w:szCs w:val="24"/>
        </w:rPr>
        <w:t xml:space="preserve"> </w:t>
      </w:r>
      <w:r w:rsidRPr="004A5D09">
        <w:rPr>
          <w:rFonts w:asciiTheme="majorBidi" w:hAnsiTheme="majorBidi" w:cstheme="majorBidi"/>
          <w:sz w:val="24"/>
          <w:szCs w:val="24"/>
        </w:rPr>
        <w:t>The authors of the New Testament are only deepening a symbolic process already at work in the Old Testament and in inter</w:t>
      </w:r>
      <w:r>
        <w:rPr>
          <w:rFonts w:asciiTheme="majorBidi" w:hAnsiTheme="majorBidi" w:cstheme="majorBidi"/>
          <w:sz w:val="24"/>
          <w:szCs w:val="24"/>
        </w:rPr>
        <w:t>-</w:t>
      </w:r>
      <w:proofErr w:type="spellStart"/>
      <w:r>
        <w:rPr>
          <w:rFonts w:asciiTheme="majorBidi" w:hAnsiTheme="majorBidi" w:cstheme="majorBidi"/>
          <w:sz w:val="24"/>
          <w:szCs w:val="24"/>
        </w:rPr>
        <w:t>testamental</w:t>
      </w:r>
      <w:proofErr w:type="spellEnd"/>
      <w:r>
        <w:rPr>
          <w:rFonts w:asciiTheme="majorBidi" w:hAnsiTheme="majorBidi" w:cstheme="majorBidi"/>
          <w:sz w:val="24"/>
          <w:szCs w:val="24"/>
        </w:rPr>
        <w:t xml:space="preserve"> Judaism.</w:t>
      </w:r>
      <w:r>
        <w:rPr>
          <w:rStyle w:val="FootnoteReference"/>
          <w:rFonts w:asciiTheme="majorBidi" w:hAnsiTheme="majorBidi" w:cstheme="majorBidi"/>
          <w:sz w:val="24"/>
          <w:szCs w:val="24"/>
        </w:rPr>
        <w:footnoteReference w:id="21"/>
      </w:r>
    </w:p>
    <w:p w:rsidR="00E936DC" w:rsidRDefault="00E936DC" w:rsidP="00E936DC">
      <w:pPr>
        <w:spacing w:after="0" w:line="240" w:lineRule="auto"/>
        <w:ind w:left="720" w:right="720"/>
        <w:jc w:val="both"/>
        <w:rPr>
          <w:rFonts w:asciiTheme="majorBidi" w:hAnsiTheme="majorBidi" w:cstheme="majorBidi"/>
          <w:sz w:val="24"/>
          <w:szCs w:val="24"/>
        </w:rPr>
      </w:pPr>
    </w:p>
    <w:p w:rsidR="00D224F2" w:rsidRDefault="00D224F2" w:rsidP="00C25057">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Pope Benedict XVI, furthering deepening the Christian understanding of land, commented </w:t>
      </w:r>
      <w:r w:rsidR="0039261D">
        <w:rPr>
          <w:rFonts w:asciiTheme="majorBidi" w:hAnsiTheme="majorBidi" w:cstheme="majorBidi"/>
          <w:sz w:val="24"/>
          <w:szCs w:val="24"/>
        </w:rPr>
        <w:t xml:space="preserve">on </w:t>
      </w:r>
      <w:r>
        <w:rPr>
          <w:rFonts w:asciiTheme="majorBidi" w:hAnsiTheme="majorBidi" w:cstheme="majorBidi"/>
          <w:sz w:val="24"/>
          <w:szCs w:val="24"/>
        </w:rPr>
        <w:t>this same Beatitude:</w:t>
      </w:r>
    </w:p>
    <w:p w:rsidR="00D224F2" w:rsidRDefault="00D224F2" w:rsidP="00C25057">
      <w:pPr>
        <w:spacing w:after="0" w:line="240" w:lineRule="auto"/>
        <w:jc w:val="both"/>
        <w:rPr>
          <w:rFonts w:asciiTheme="majorBidi" w:hAnsiTheme="majorBidi" w:cstheme="majorBidi"/>
          <w:sz w:val="24"/>
          <w:szCs w:val="24"/>
        </w:rPr>
      </w:pPr>
    </w:p>
    <w:p w:rsidR="00D224F2" w:rsidRDefault="00D224F2" w:rsidP="00D224F2">
      <w:pPr>
        <w:spacing w:after="0" w:line="240" w:lineRule="auto"/>
        <w:ind w:left="720" w:right="720"/>
        <w:jc w:val="both"/>
        <w:rPr>
          <w:rFonts w:asciiTheme="majorBidi" w:hAnsiTheme="majorBidi" w:cstheme="majorBidi"/>
          <w:sz w:val="24"/>
          <w:szCs w:val="24"/>
        </w:rPr>
      </w:pPr>
      <w:r w:rsidRPr="00D224F2">
        <w:rPr>
          <w:rFonts w:asciiTheme="majorBidi" w:hAnsiTheme="majorBidi" w:cstheme="majorBidi"/>
          <w:sz w:val="24"/>
          <w:szCs w:val="24"/>
        </w:rPr>
        <w:t>Conquerors come and go, but the ones who remain are the simple, the humble, who cultivate the land and continue sowing and harvesting in the midst of sorrows and joys. The humble, the simple outlast the violent, even from a purely historical point of view. But there is more. The gradual universalization of the concept of the land on the basis of a theology of hope also reflects the universal horizon… Peace aims at the overcoming of boundaries and at the renewal of the earth through the peace that comes from God</w:t>
      </w:r>
      <w:r>
        <w:rPr>
          <w:rFonts w:asciiTheme="majorBidi" w:hAnsiTheme="majorBidi" w:cstheme="majorBidi"/>
          <w:sz w:val="24"/>
          <w:szCs w:val="24"/>
        </w:rPr>
        <w:t>.</w:t>
      </w:r>
      <w:r w:rsidRPr="00D224F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2"/>
      </w:r>
    </w:p>
    <w:p w:rsidR="00D224F2" w:rsidRDefault="00D224F2" w:rsidP="00C25057">
      <w:pPr>
        <w:spacing w:after="0" w:line="240" w:lineRule="auto"/>
        <w:jc w:val="both"/>
        <w:rPr>
          <w:rFonts w:asciiTheme="majorBidi" w:hAnsiTheme="majorBidi" w:cstheme="majorBidi"/>
          <w:sz w:val="24"/>
          <w:szCs w:val="24"/>
        </w:rPr>
      </w:pPr>
    </w:p>
    <w:p w:rsidR="00442FD4" w:rsidRDefault="00C25057" w:rsidP="00D224F2">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New Testament, there is a </w:t>
      </w:r>
      <w:r w:rsidR="00341058">
        <w:rPr>
          <w:rFonts w:asciiTheme="majorBidi" w:hAnsiTheme="majorBidi" w:cstheme="majorBidi"/>
          <w:sz w:val="24"/>
          <w:szCs w:val="24"/>
        </w:rPr>
        <w:t>progressi</w:t>
      </w:r>
      <w:r w:rsidR="003922B2">
        <w:rPr>
          <w:rFonts w:asciiTheme="majorBidi" w:hAnsiTheme="majorBidi" w:cstheme="majorBidi"/>
          <w:sz w:val="24"/>
          <w:szCs w:val="24"/>
        </w:rPr>
        <w:t>ve expansion of the concept of l</w:t>
      </w:r>
      <w:r w:rsidR="00341058">
        <w:rPr>
          <w:rFonts w:asciiTheme="majorBidi" w:hAnsiTheme="majorBidi" w:cstheme="majorBidi"/>
          <w:sz w:val="24"/>
          <w:szCs w:val="24"/>
        </w:rPr>
        <w:t>and as the gospel spreads from place to place. This is particularly well documented in the Acts of the Apostles, the lon</w:t>
      </w:r>
      <w:r w:rsidR="0039261D">
        <w:rPr>
          <w:rFonts w:asciiTheme="majorBidi" w:hAnsiTheme="majorBidi" w:cstheme="majorBidi"/>
          <w:sz w:val="24"/>
          <w:szCs w:val="24"/>
        </w:rPr>
        <w:t>g narrative that traces the journey</w:t>
      </w:r>
      <w:r w:rsidR="00341058">
        <w:rPr>
          <w:rFonts w:asciiTheme="majorBidi" w:hAnsiTheme="majorBidi" w:cstheme="majorBidi"/>
          <w:sz w:val="24"/>
          <w:szCs w:val="24"/>
        </w:rPr>
        <w:t xml:space="preserve"> from Jerusalem to Rome</w:t>
      </w:r>
      <w:r w:rsidR="003A33FD">
        <w:rPr>
          <w:rFonts w:asciiTheme="majorBidi" w:hAnsiTheme="majorBidi" w:cstheme="majorBidi"/>
          <w:sz w:val="24"/>
          <w:szCs w:val="24"/>
        </w:rPr>
        <w:t>, from the center to the ends of the earth</w:t>
      </w:r>
      <w:r w:rsidR="00C942CE">
        <w:rPr>
          <w:rFonts w:asciiTheme="majorBidi" w:hAnsiTheme="majorBidi" w:cstheme="majorBidi"/>
          <w:sz w:val="24"/>
          <w:szCs w:val="24"/>
        </w:rPr>
        <w:t xml:space="preserve">. </w:t>
      </w:r>
      <w:r w:rsidR="008A23BD">
        <w:rPr>
          <w:rFonts w:asciiTheme="majorBidi" w:hAnsiTheme="majorBidi" w:cstheme="majorBidi"/>
          <w:sz w:val="24"/>
          <w:szCs w:val="24"/>
        </w:rPr>
        <w:t>Land is no longer exclusive</w:t>
      </w:r>
      <w:r w:rsidR="0003084F">
        <w:rPr>
          <w:rFonts w:asciiTheme="majorBidi" w:hAnsiTheme="majorBidi" w:cstheme="majorBidi"/>
          <w:sz w:val="24"/>
          <w:szCs w:val="24"/>
        </w:rPr>
        <w:t>ly the Land of Israel but rather in ever widening circles tends towards</w:t>
      </w:r>
      <w:r w:rsidR="003A33FD">
        <w:rPr>
          <w:rFonts w:asciiTheme="majorBidi" w:hAnsiTheme="majorBidi" w:cstheme="majorBidi"/>
          <w:sz w:val="24"/>
          <w:szCs w:val="24"/>
        </w:rPr>
        <w:t xml:space="preserve"> </w:t>
      </w:r>
      <w:r w:rsidR="00974D6B">
        <w:rPr>
          <w:rFonts w:asciiTheme="majorBidi" w:hAnsiTheme="majorBidi" w:cstheme="majorBidi"/>
          <w:sz w:val="24"/>
          <w:szCs w:val="24"/>
        </w:rPr>
        <w:t>every place where the gospel is preached and lived</w:t>
      </w:r>
      <w:r w:rsidR="008A23BD">
        <w:rPr>
          <w:rFonts w:asciiTheme="majorBidi" w:hAnsiTheme="majorBidi" w:cstheme="majorBidi"/>
          <w:sz w:val="24"/>
          <w:szCs w:val="24"/>
        </w:rPr>
        <w:t>.</w:t>
      </w:r>
      <w:r>
        <w:rPr>
          <w:rFonts w:asciiTheme="majorBidi" w:hAnsiTheme="majorBidi" w:cstheme="majorBidi"/>
          <w:sz w:val="24"/>
          <w:szCs w:val="24"/>
        </w:rPr>
        <w:t xml:space="preserve"> </w:t>
      </w:r>
      <w:r w:rsidR="00442FD4">
        <w:rPr>
          <w:rFonts w:asciiTheme="majorBidi" w:hAnsiTheme="majorBidi" w:cstheme="majorBidi"/>
          <w:sz w:val="24"/>
          <w:szCs w:val="24"/>
        </w:rPr>
        <w:t>The writer of the Epistle to the Ephesians underlines the newness of Jesus Christ’s mission in bringing down borders and expanding the concept of land:</w:t>
      </w:r>
    </w:p>
    <w:p w:rsidR="00442FD4" w:rsidRDefault="00442FD4" w:rsidP="00442FD4">
      <w:pPr>
        <w:spacing w:after="0" w:line="240" w:lineRule="auto"/>
        <w:jc w:val="both"/>
        <w:rPr>
          <w:rFonts w:asciiTheme="majorBidi" w:hAnsiTheme="majorBidi" w:cstheme="majorBidi"/>
          <w:sz w:val="24"/>
          <w:szCs w:val="24"/>
        </w:rPr>
      </w:pPr>
    </w:p>
    <w:p w:rsidR="00442FD4" w:rsidRDefault="00442FD4" w:rsidP="00442FD4">
      <w:pPr>
        <w:spacing w:after="0" w:line="240" w:lineRule="auto"/>
        <w:ind w:left="720" w:right="720"/>
        <w:jc w:val="both"/>
        <w:rPr>
          <w:rFonts w:asciiTheme="majorBidi" w:hAnsiTheme="majorBidi" w:cstheme="majorBidi"/>
          <w:sz w:val="24"/>
          <w:szCs w:val="24"/>
        </w:rPr>
      </w:pPr>
      <w:r w:rsidRPr="00C942CE">
        <w:rPr>
          <w:rFonts w:asciiTheme="majorBidi" w:hAnsiTheme="majorBidi" w:cstheme="majorBidi"/>
          <w:sz w:val="24"/>
          <w:szCs w:val="24"/>
        </w:rPr>
        <w:t xml:space="preserve">For he is our peace; in his flesh he has made both groups into one and has broken down the dividing wall, that is, the hostility between us. He has </w:t>
      </w:r>
      <w:r w:rsidRPr="00C942CE">
        <w:rPr>
          <w:rFonts w:asciiTheme="majorBidi" w:hAnsiTheme="majorBidi" w:cstheme="majorBidi"/>
          <w:sz w:val="24"/>
          <w:szCs w:val="24"/>
        </w:rPr>
        <w:lastRenderedPageBreak/>
        <w:t>abolished the law with its commandments and ordinances, that he might create in himself one new humanity in place of the two, thus making peace, and might reconcile both groups to God in one body through the cross, thus putting to death that hostility through it. So he came and proclaimed peace to you who were far off and peace to those who were near; for through him both of us have acce</w:t>
      </w:r>
      <w:r w:rsidR="003922B2">
        <w:rPr>
          <w:rFonts w:asciiTheme="majorBidi" w:hAnsiTheme="majorBidi" w:cstheme="majorBidi"/>
          <w:sz w:val="24"/>
          <w:szCs w:val="24"/>
        </w:rPr>
        <w:t>ss in one Spirit to the Father.</w:t>
      </w:r>
      <w:r w:rsidRPr="00C942CE">
        <w:rPr>
          <w:rFonts w:asciiTheme="majorBidi" w:hAnsiTheme="majorBidi" w:cstheme="majorBidi"/>
          <w:sz w:val="24"/>
          <w:szCs w:val="24"/>
        </w:rPr>
        <w:t xml:space="preserve"> So then you are no longer strangers and aliens, but you are citizens with the saints and also members of the ho</w:t>
      </w:r>
      <w:r>
        <w:rPr>
          <w:rFonts w:asciiTheme="majorBidi" w:hAnsiTheme="majorBidi" w:cstheme="majorBidi"/>
          <w:sz w:val="24"/>
          <w:szCs w:val="24"/>
        </w:rPr>
        <w:t>usehold of God, (Ephesians 2:14-19</w:t>
      </w:r>
      <w:r w:rsidRPr="00C942CE">
        <w:rPr>
          <w:rFonts w:asciiTheme="majorBidi" w:hAnsiTheme="majorBidi" w:cstheme="majorBidi"/>
          <w:sz w:val="24"/>
          <w:szCs w:val="24"/>
        </w:rPr>
        <w:t>)</w:t>
      </w:r>
    </w:p>
    <w:p w:rsidR="00442FD4" w:rsidRDefault="00442FD4" w:rsidP="00442FD4">
      <w:pPr>
        <w:spacing w:after="0" w:line="240" w:lineRule="auto"/>
        <w:jc w:val="both"/>
        <w:rPr>
          <w:rFonts w:asciiTheme="majorBidi" w:hAnsiTheme="majorBidi" w:cstheme="majorBidi"/>
          <w:sz w:val="24"/>
          <w:szCs w:val="24"/>
        </w:rPr>
      </w:pPr>
    </w:p>
    <w:p w:rsidR="0039261D" w:rsidRDefault="00A15C81" w:rsidP="00F30785">
      <w:pPr>
        <w:spacing w:after="0" w:line="240" w:lineRule="auto"/>
        <w:jc w:val="both"/>
        <w:rPr>
          <w:rFonts w:asciiTheme="majorBidi" w:hAnsiTheme="majorBidi" w:cstheme="majorBidi"/>
          <w:sz w:val="24"/>
          <w:szCs w:val="24"/>
        </w:rPr>
      </w:pPr>
      <w:r>
        <w:rPr>
          <w:rFonts w:asciiTheme="majorBidi" w:hAnsiTheme="majorBidi" w:cstheme="majorBidi"/>
          <w:sz w:val="24"/>
          <w:szCs w:val="24"/>
        </w:rPr>
        <w:t>The “</w:t>
      </w:r>
      <w:r w:rsidR="00442FD4">
        <w:rPr>
          <w:rFonts w:asciiTheme="majorBidi" w:hAnsiTheme="majorBidi" w:cstheme="majorBidi"/>
          <w:sz w:val="24"/>
          <w:szCs w:val="24"/>
        </w:rPr>
        <w:t>land</w:t>
      </w:r>
      <w:r>
        <w:rPr>
          <w:rFonts w:asciiTheme="majorBidi" w:hAnsiTheme="majorBidi" w:cstheme="majorBidi"/>
          <w:sz w:val="24"/>
          <w:szCs w:val="24"/>
        </w:rPr>
        <w:t>”</w:t>
      </w:r>
      <w:r w:rsidR="00442FD4">
        <w:rPr>
          <w:rFonts w:asciiTheme="majorBidi" w:hAnsiTheme="majorBidi" w:cstheme="majorBidi"/>
          <w:sz w:val="24"/>
          <w:szCs w:val="24"/>
        </w:rPr>
        <w:t xml:space="preserve"> of the Church is the face of the earth as the apostles spread the message of the gospel </w:t>
      </w:r>
      <w:r w:rsidR="002A62C0">
        <w:rPr>
          <w:rFonts w:asciiTheme="majorBidi" w:hAnsiTheme="majorBidi" w:cstheme="majorBidi"/>
          <w:sz w:val="24"/>
          <w:szCs w:val="24"/>
        </w:rPr>
        <w:t>f</w:t>
      </w:r>
      <w:r w:rsidR="00C25057">
        <w:rPr>
          <w:rFonts w:asciiTheme="majorBidi" w:hAnsiTheme="majorBidi" w:cstheme="majorBidi"/>
          <w:sz w:val="24"/>
          <w:szCs w:val="24"/>
        </w:rPr>
        <w:t>rom Jerusalem to the</w:t>
      </w:r>
      <w:r w:rsidR="00442FD4">
        <w:rPr>
          <w:rFonts w:asciiTheme="majorBidi" w:hAnsiTheme="majorBidi" w:cstheme="majorBidi"/>
          <w:sz w:val="24"/>
          <w:szCs w:val="24"/>
        </w:rPr>
        <w:t xml:space="preserve"> farthest corners</w:t>
      </w:r>
      <w:r w:rsidR="00C25057">
        <w:rPr>
          <w:rFonts w:asciiTheme="majorBidi" w:hAnsiTheme="majorBidi" w:cstheme="majorBidi"/>
          <w:sz w:val="24"/>
          <w:szCs w:val="24"/>
        </w:rPr>
        <w:t xml:space="preserve"> of the earth</w:t>
      </w:r>
      <w:r w:rsidR="00442FD4">
        <w:rPr>
          <w:rFonts w:asciiTheme="majorBidi" w:hAnsiTheme="majorBidi" w:cstheme="majorBidi"/>
          <w:sz w:val="24"/>
          <w:szCs w:val="24"/>
        </w:rPr>
        <w:t>.</w:t>
      </w:r>
      <w:r w:rsidR="00F30785">
        <w:rPr>
          <w:rFonts w:asciiTheme="majorBidi" w:hAnsiTheme="majorBidi" w:cstheme="majorBidi"/>
          <w:sz w:val="24"/>
          <w:szCs w:val="24"/>
        </w:rPr>
        <w:t xml:space="preserve"> </w:t>
      </w:r>
    </w:p>
    <w:p w:rsidR="0039261D" w:rsidRDefault="0039261D" w:rsidP="00F30785">
      <w:pPr>
        <w:spacing w:after="0" w:line="240" w:lineRule="auto"/>
        <w:jc w:val="both"/>
        <w:rPr>
          <w:rFonts w:asciiTheme="majorBidi" w:hAnsiTheme="majorBidi" w:cstheme="majorBidi"/>
          <w:sz w:val="24"/>
          <w:szCs w:val="24"/>
        </w:rPr>
      </w:pPr>
    </w:p>
    <w:p w:rsidR="002A62C0" w:rsidRDefault="00674411" w:rsidP="0039261D">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This New Testament</w:t>
      </w:r>
      <w:r w:rsidR="003922B2">
        <w:rPr>
          <w:rFonts w:asciiTheme="majorBidi" w:hAnsiTheme="majorBidi" w:cstheme="majorBidi"/>
          <w:sz w:val="24"/>
          <w:szCs w:val="24"/>
        </w:rPr>
        <w:t xml:space="preserve"> vision of l</w:t>
      </w:r>
      <w:r w:rsidR="00056669">
        <w:rPr>
          <w:rFonts w:asciiTheme="majorBidi" w:hAnsiTheme="majorBidi" w:cstheme="majorBidi"/>
          <w:sz w:val="24"/>
          <w:szCs w:val="24"/>
        </w:rPr>
        <w:t xml:space="preserve">and as a universal space uniting </w:t>
      </w:r>
      <w:r w:rsidR="002A62C0">
        <w:rPr>
          <w:rFonts w:asciiTheme="majorBidi" w:hAnsiTheme="majorBidi" w:cstheme="majorBidi"/>
          <w:sz w:val="24"/>
          <w:szCs w:val="24"/>
        </w:rPr>
        <w:t>all peoples as the children of God</w:t>
      </w:r>
      <w:r w:rsidR="008B3F60">
        <w:rPr>
          <w:rFonts w:asciiTheme="majorBidi" w:hAnsiTheme="majorBidi" w:cstheme="majorBidi"/>
          <w:sz w:val="24"/>
          <w:szCs w:val="24"/>
        </w:rPr>
        <w:t xml:space="preserve"> </w:t>
      </w:r>
      <w:r w:rsidR="002A62C0">
        <w:rPr>
          <w:rFonts w:asciiTheme="majorBidi" w:hAnsiTheme="majorBidi" w:cstheme="majorBidi"/>
          <w:sz w:val="24"/>
          <w:szCs w:val="24"/>
        </w:rPr>
        <w:t xml:space="preserve">has not always been promoted </w:t>
      </w:r>
      <w:r w:rsidR="00A15C81">
        <w:rPr>
          <w:rFonts w:asciiTheme="majorBidi" w:hAnsiTheme="majorBidi" w:cstheme="majorBidi"/>
          <w:sz w:val="24"/>
          <w:szCs w:val="24"/>
        </w:rPr>
        <w:t>by Christians and thus,</w:t>
      </w:r>
      <w:r w:rsidR="0039261D">
        <w:rPr>
          <w:rFonts w:asciiTheme="majorBidi" w:hAnsiTheme="majorBidi" w:cstheme="majorBidi"/>
          <w:sz w:val="24"/>
          <w:szCs w:val="24"/>
        </w:rPr>
        <w:t xml:space="preserve"> the tradition </w:t>
      </w:r>
      <w:r w:rsidR="002A62C0">
        <w:rPr>
          <w:rFonts w:asciiTheme="majorBidi" w:hAnsiTheme="majorBidi" w:cstheme="majorBidi"/>
          <w:sz w:val="24"/>
          <w:szCs w:val="24"/>
        </w:rPr>
        <w:t>of the Church</w:t>
      </w:r>
      <w:r w:rsidR="00A15C81">
        <w:rPr>
          <w:rFonts w:asciiTheme="majorBidi" w:hAnsiTheme="majorBidi" w:cstheme="majorBidi"/>
          <w:sz w:val="24"/>
          <w:szCs w:val="24"/>
        </w:rPr>
        <w:t xml:space="preserve"> has sometimes been at odds with this Biblical understanding</w:t>
      </w:r>
      <w:r w:rsidR="002A62C0">
        <w:rPr>
          <w:rFonts w:asciiTheme="majorBidi" w:hAnsiTheme="majorBidi" w:cstheme="majorBidi"/>
          <w:sz w:val="24"/>
          <w:szCs w:val="24"/>
        </w:rPr>
        <w:t xml:space="preserve">. </w:t>
      </w:r>
      <w:r w:rsidR="003922B2">
        <w:rPr>
          <w:rFonts w:asciiTheme="majorBidi" w:hAnsiTheme="majorBidi" w:cstheme="majorBidi"/>
          <w:sz w:val="24"/>
          <w:szCs w:val="24"/>
        </w:rPr>
        <w:t>A Christian reflection on l</w:t>
      </w:r>
      <w:r w:rsidR="008B3F60">
        <w:rPr>
          <w:rFonts w:asciiTheme="majorBidi" w:hAnsiTheme="majorBidi" w:cstheme="majorBidi"/>
          <w:sz w:val="24"/>
          <w:szCs w:val="24"/>
        </w:rPr>
        <w:t>and must now turn to the development of Christian tradition within the history of the Church.</w:t>
      </w:r>
      <w:r w:rsidR="002A62C0">
        <w:rPr>
          <w:rFonts w:asciiTheme="majorBidi" w:hAnsiTheme="majorBidi" w:cstheme="majorBidi"/>
          <w:sz w:val="24"/>
          <w:szCs w:val="24"/>
        </w:rPr>
        <w:t xml:space="preserve"> </w:t>
      </w:r>
    </w:p>
    <w:p w:rsidR="002A62C0" w:rsidRDefault="002A62C0" w:rsidP="006F3F03">
      <w:pPr>
        <w:spacing w:after="0" w:line="240" w:lineRule="auto"/>
        <w:jc w:val="both"/>
        <w:rPr>
          <w:rFonts w:asciiTheme="majorBidi" w:hAnsiTheme="majorBidi" w:cstheme="majorBidi"/>
          <w:sz w:val="24"/>
          <w:szCs w:val="24"/>
        </w:rPr>
      </w:pPr>
    </w:p>
    <w:p w:rsidR="00826A4F" w:rsidRPr="00C942CE" w:rsidRDefault="00C942CE" w:rsidP="006B1BBF">
      <w:pPr>
        <w:spacing w:after="0" w:line="240" w:lineRule="auto"/>
        <w:jc w:val="both"/>
        <w:rPr>
          <w:rFonts w:asciiTheme="majorBidi" w:hAnsiTheme="majorBidi" w:cstheme="majorBidi"/>
          <w:i/>
          <w:iCs/>
          <w:sz w:val="24"/>
          <w:szCs w:val="24"/>
        </w:rPr>
      </w:pPr>
      <w:r>
        <w:rPr>
          <w:rFonts w:asciiTheme="majorBidi" w:hAnsiTheme="majorBidi" w:cstheme="majorBidi"/>
          <w:i/>
          <w:iCs/>
          <w:sz w:val="24"/>
          <w:szCs w:val="24"/>
        </w:rPr>
        <w:t xml:space="preserve">- </w:t>
      </w:r>
      <w:r w:rsidR="00D06243">
        <w:rPr>
          <w:rFonts w:asciiTheme="majorBidi" w:hAnsiTheme="majorBidi" w:cstheme="majorBidi"/>
          <w:i/>
          <w:iCs/>
          <w:sz w:val="24"/>
          <w:szCs w:val="24"/>
        </w:rPr>
        <w:t xml:space="preserve">Reflecting on </w:t>
      </w:r>
      <w:r w:rsidR="00292A75">
        <w:rPr>
          <w:rFonts w:asciiTheme="majorBidi" w:hAnsiTheme="majorBidi" w:cstheme="majorBidi"/>
          <w:i/>
          <w:iCs/>
          <w:sz w:val="24"/>
          <w:szCs w:val="24"/>
        </w:rPr>
        <w:t xml:space="preserve">Tradition and </w:t>
      </w:r>
      <w:r w:rsidR="00D06243">
        <w:rPr>
          <w:rFonts w:asciiTheme="majorBidi" w:hAnsiTheme="majorBidi" w:cstheme="majorBidi"/>
          <w:i/>
          <w:iCs/>
          <w:sz w:val="24"/>
          <w:szCs w:val="24"/>
        </w:rPr>
        <w:t>History</w:t>
      </w:r>
    </w:p>
    <w:p w:rsidR="00C2226D" w:rsidRDefault="00C2226D" w:rsidP="006B1BBF">
      <w:pPr>
        <w:spacing w:after="0" w:line="240" w:lineRule="auto"/>
        <w:jc w:val="both"/>
        <w:rPr>
          <w:rFonts w:asciiTheme="majorBidi" w:hAnsiTheme="majorBidi" w:cstheme="majorBidi"/>
          <w:sz w:val="24"/>
          <w:szCs w:val="24"/>
        </w:rPr>
      </w:pPr>
    </w:p>
    <w:p w:rsidR="008B3F60" w:rsidRPr="008B3F60" w:rsidRDefault="003922B2" w:rsidP="00B90BEF">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For Christians, the l</w:t>
      </w:r>
      <w:r w:rsidR="00B90BEF" w:rsidRPr="008B3F60">
        <w:rPr>
          <w:rFonts w:asciiTheme="majorBidi" w:hAnsiTheme="majorBidi" w:cstheme="majorBidi"/>
          <w:sz w:val="24"/>
          <w:szCs w:val="24"/>
        </w:rPr>
        <w:t xml:space="preserve">and called Holy by tradition is full of </w:t>
      </w:r>
      <w:r w:rsidR="008B3F60" w:rsidRPr="008B3F60">
        <w:rPr>
          <w:rFonts w:asciiTheme="majorBidi" w:hAnsiTheme="majorBidi" w:cstheme="majorBidi"/>
          <w:sz w:val="24"/>
          <w:szCs w:val="24"/>
        </w:rPr>
        <w:t xml:space="preserve">historical </w:t>
      </w:r>
      <w:r w:rsidR="00B90BEF" w:rsidRPr="008B3F60">
        <w:rPr>
          <w:rFonts w:asciiTheme="majorBidi" w:hAnsiTheme="majorBidi" w:cstheme="majorBidi"/>
          <w:sz w:val="24"/>
          <w:szCs w:val="24"/>
        </w:rPr>
        <w:t xml:space="preserve">memories – Jesus </w:t>
      </w:r>
      <w:r w:rsidR="0039261D">
        <w:rPr>
          <w:rFonts w:asciiTheme="majorBidi" w:hAnsiTheme="majorBidi" w:cstheme="majorBidi"/>
          <w:sz w:val="24"/>
          <w:szCs w:val="24"/>
        </w:rPr>
        <w:t xml:space="preserve">was born, </w:t>
      </w:r>
      <w:r w:rsidR="00B90BEF" w:rsidRPr="008B3F60">
        <w:rPr>
          <w:rFonts w:asciiTheme="majorBidi" w:hAnsiTheme="majorBidi" w:cstheme="majorBidi"/>
          <w:sz w:val="24"/>
          <w:szCs w:val="24"/>
        </w:rPr>
        <w:t xml:space="preserve">lived </w:t>
      </w:r>
      <w:r w:rsidR="0039261D">
        <w:rPr>
          <w:rFonts w:asciiTheme="majorBidi" w:hAnsiTheme="majorBidi" w:cstheme="majorBidi"/>
          <w:sz w:val="24"/>
          <w:szCs w:val="24"/>
        </w:rPr>
        <w:t>and taught there, suffered, died, was buried and rose from the dead there. B</w:t>
      </w:r>
      <w:r w:rsidR="00B90BEF" w:rsidRPr="008B3F60">
        <w:rPr>
          <w:rFonts w:asciiTheme="majorBidi" w:hAnsiTheme="majorBidi" w:cstheme="majorBidi"/>
          <w:sz w:val="24"/>
          <w:szCs w:val="24"/>
        </w:rPr>
        <w:t>efore him</w:t>
      </w:r>
      <w:r w:rsidR="0039261D">
        <w:rPr>
          <w:rFonts w:asciiTheme="majorBidi" w:hAnsiTheme="majorBidi" w:cstheme="majorBidi"/>
          <w:sz w:val="24"/>
          <w:szCs w:val="24"/>
        </w:rPr>
        <w:t>, in this same land,</w:t>
      </w:r>
      <w:r w:rsidR="00B90BEF" w:rsidRPr="008B3F60">
        <w:rPr>
          <w:rFonts w:asciiTheme="majorBidi" w:hAnsiTheme="majorBidi" w:cstheme="majorBidi"/>
          <w:sz w:val="24"/>
          <w:szCs w:val="24"/>
        </w:rPr>
        <w:t xml:space="preserve"> the patriarchs, priests, kings, sages and prophets </w:t>
      </w:r>
      <w:r w:rsidR="00313519">
        <w:rPr>
          <w:rFonts w:asciiTheme="majorBidi" w:hAnsiTheme="majorBidi" w:cstheme="majorBidi"/>
          <w:sz w:val="24"/>
          <w:szCs w:val="24"/>
        </w:rPr>
        <w:t xml:space="preserve">of the Old Testament, </w:t>
      </w:r>
      <w:r w:rsidR="00B90BEF" w:rsidRPr="008B3F60">
        <w:rPr>
          <w:rFonts w:asciiTheme="majorBidi" w:hAnsiTheme="majorBidi" w:cstheme="majorBidi"/>
          <w:sz w:val="24"/>
          <w:szCs w:val="24"/>
        </w:rPr>
        <w:t>who had prepared for his coming</w:t>
      </w:r>
      <w:r w:rsidR="00E531FD">
        <w:rPr>
          <w:rFonts w:asciiTheme="majorBidi" w:hAnsiTheme="majorBidi" w:cstheme="majorBidi"/>
          <w:sz w:val="24"/>
          <w:szCs w:val="24"/>
        </w:rPr>
        <w:t>, guided Israel in their vocation to be a light to the nations</w:t>
      </w:r>
      <w:r w:rsidR="00B90BEF" w:rsidRPr="008B3F60">
        <w:rPr>
          <w:rFonts w:asciiTheme="majorBidi" w:hAnsiTheme="majorBidi" w:cstheme="majorBidi"/>
          <w:sz w:val="24"/>
          <w:szCs w:val="24"/>
        </w:rPr>
        <w:t>. The Church was bo</w:t>
      </w:r>
      <w:r w:rsidR="00E531FD">
        <w:rPr>
          <w:rFonts w:asciiTheme="majorBidi" w:hAnsiTheme="majorBidi" w:cstheme="majorBidi"/>
          <w:sz w:val="24"/>
          <w:szCs w:val="24"/>
        </w:rPr>
        <w:t>rn in this land and</w:t>
      </w:r>
      <w:r w:rsidR="00B90BEF" w:rsidRPr="008B3F60">
        <w:rPr>
          <w:rFonts w:asciiTheme="majorBidi" w:hAnsiTheme="majorBidi" w:cstheme="majorBidi"/>
          <w:sz w:val="24"/>
          <w:szCs w:val="24"/>
        </w:rPr>
        <w:t xml:space="preserve"> sent out from here to the e</w:t>
      </w:r>
      <w:r w:rsidR="00E531FD">
        <w:rPr>
          <w:rFonts w:asciiTheme="majorBidi" w:hAnsiTheme="majorBidi" w:cstheme="majorBidi"/>
          <w:sz w:val="24"/>
          <w:szCs w:val="24"/>
        </w:rPr>
        <w:t>nds of the earth. The land’s</w:t>
      </w:r>
      <w:r w:rsidR="008B3F60" w:rsidRPr="008B3F60">
        <w:rPr>
          <w:rFonts w:asciiTheme="majorBidi" w:hAnsiTheme="majorBidi" w:cstheme="majorBidi"/>
          <w:sz w:val="24"/>
          <w:szCs w:val="24"/>
        </w:rPr>
        <w:t xml:space="preserve"> geography and topography </w:t>
      </w:r>
      <w:r w:rsidR="00B90BEF" w:rsidRPr="008B3F60">
        <w:rPr>
          <w:rFonts w:asciiTheme="majorBidi" w:hAnsiTheme="majorBidi" w:cstheme="majorBidi"/>
          <w:sz w:val="24"/>
          <w:szCs w:val="24"/>
        </w:rPr>
        <w:t xml:space="preserve">echo in </w:t>
      </w:r>
      <w:r w:rsidR="00E531FD">
        <w:rPr>
          <w:rFonts w:asciiTheme="majorBidi" w:hAnsiTheme="majorBidi" w:cstheme="majorBidi"/>
          <w:sz w:val="24"/>
          <w:szCs w:val="24"/>
        </w:rPr>
        <w:t xml:space="preserve">the Church’s </w:t>
      </w:r>
      <w:r w:rsidR="008B3F60" w:rsidRPr="008B3F60">
        <w:rPr>
          <w:rFonts w:asciiTheme="majorBidi" w:hAnsiTheme="majorBidi" w:cstheme="majorBidi"/>
          <w:sz w:val="24"/>
          <w:szCs w:val="24"/>
        </w:rPr>
        <w:t xml:space="preserve">readings from the Bible, </w:t>
      </w:r>
      <w:r w:rsidR="00B90BEF" w:rsidRPr="008B3F60">
        <w:rPr>
          <w:rFonts w:asciiTheme="majorBidi" w:hAnsiTheme="majorBidi" w:cstheme="majorBidi"/>
          <w:sz w:val="24"/>
          <w:szCs w:val="24"/>
        </w:rPr>
        <w:t>homilie</w:t>
      </w:r>
      <w:r w:rsidR="00E531FD">
        <w:rPr>
          <w:rFonts w:asciiTheme="majorBidi" w:hAnsiTheme="majorBidi" w:cstheme="majorBidi"/>
          <w:sz w:val="24"/>
          <w:szCs w:val="24"/>
        </w:rPr>
        <w:t>s and catechism</w:t>
      </w:r>
      <w:r w:rsidR="00B90BEF" w:rsidRPr="008B3F60">
        <w:rPr>
          <w:rFonts w:asciiTheme="majorBidi" w:hAnsiTheme="majorBidi" w:cstheme="majorBidi"/>
          <w:sz w:val="24"/>
          <w:szCs w:val="24"/>
        </w:rPr>
        <w:t xml:space="preserve">. As soon as Christianity became a tolerated religion, the Church started to build shrines all over the land, commemorating the events of the history of salvation. The stream of pilgrims coming to renew their faith at these Holy Places has never stopped. </w:t>
      </w:r>
      <w:r w:rsidR="00E531FD">
        <w:rPr>
          <w:rFonts w:asciiTheme="majorBidi" w:hAnsiTheme="majorBidi" w:cstheme="majorBidi"/>
          <w:sz w:val="24"/>
          <w:szCs w:val="24"/>
        </w:rPr>
        <w:t>Here, the pilgrims refuel, meditating on the Fifth Gospel, the land where God first engaged Israel, Christ and Church.</w:t>
      </w:r>
    </w:p>
    <w:p w:rsidR="008B3F60" w:rsidRDefault="008B3F60" w:rsidP="00B90BEF">
      <w:pPr>
        <w:spacing w:after="0" w:line="240" w:lineRule="auto"/>
        <w:ind w:firstLine="720"/>
        <w:jc w:val="both"/>
        <w:rPr>
          <w:rFonts w:asciiTheme="majorBidi" w:hAnsiTheme="majorBidi" w:cstheme="majorBidi"/>
          <w:color w:val="FF0000"/>
          <w:sz w:val="24"/>
          <w:szCs w:val="24"/>
        </w:rPr>
      </w:pPr>
    </w:p>
    <w:p w:rsidR="008B3F60" w:rsidRPr="008B3F60" w:rsidRDefault="008B3F60" w:rsidP="00B90BEF">
      <w:pPr>
        <w:spacing w:after="0" w:line="240" w:lineRule="auto"/>
        <w:ind w:firstLine="720"/>
        <w:jc w:val="both"/>
        <w:rPr>
          <w:rFonts w:asciiTheme="majorBidi" w:hAnsiTheme="majorBidi" w:cstheme="majorBidi"/>
          <w:sz w:val="24"/>
          <w:szCs w:val="24"/>
        </w:rPr>
      </w:pPr>
      <w:r w:rsidRPr="008B3F60">
        <w:rPr>
          <w:rFonts w:asciiTheme="majorBidi" w:hAnsiTheme="majorBidi" w:cstheme="majorBidi"/>
          <w:sz w:val="24"/>
          <w:szCs w:val="24"/>
        </w:rPr>
        <w:t>In its early stages,</w:t>
      </w:r>
      <w:r w:rsidR="00B90BEF" w:rsidRPr="008B3F60">
        <w:rPr>
          <w:rFonts w:asciiTheme="majorBidi" w:hAnsiTheme="majorBidi" w:cstheme="majorBidi"/>
          <w:sz w:val="24"/>
          <w:szCs w:val="24"/>
        </w:rPr>
        <w:t xml:space="preserve"> Ch</w:t>
      </w:r>
      <w:r w:rsidRPr="008B3F60">
        <w:rPr>
          <w:rFonts w:asciiTheme="majorBidi" w:hAnsiTheme="majorBidi" w:cstheme="majorBidi"/>
          <w:sz w:val="24"/>
          <w:szCs w:val="24"/>
        </w:rPr>
        <w:t>ristia</w:t>
      </w:r>
      <w:r w:rsidR="00A15C81">
        <w:rPr>
          <w:rFonts w:asciiTheme="majorBidi" w:hAnsiTheme="majorBidi" w:cstheme="majorBidi"/>
          <w:sz w:val="24"/>
          <w:szCs w:val="24"/>
        </w:rPr>
        <w:t>nity did not seek to rule this l</w:t>
      </w:r>
      <w:r w:rsidRPr="008B3F60">
        <w:rPr>
          <w:rFonts w:asciiTheme="majorBidi" w:hAnsiTheme="majorBidi" w:cstheme="majorBidi"/>
          <w:sz w:val="24"/>
          <w:szCs w:val="24"/>
        </w:rPr>
        <w:t>and or any other. Rather, i</w:t>
      </w:r>
      <w:r w:rsidR="00B90BEF" w:rsidRPr="008B3F60">
        <w:rPr>
          <w:rFonts w:asciiTheme="majorBidi" w:hAnsiTheme="majorBidi" w:cstheme="majorBidi"/>
          <w:sz w:val="24"/>
          <w:szCs w:val="24"/>
        </w:rPr>
        <w:t>t conceived of its world as one without borders</w:t>
      </w:r>
      <w:r w:rsidRPr="008B3F60">
        <w:rPr>
          <w:rFonts w:asciiTheme="majorBidi" w:hAnsiTheme="majorBidi" w:cstheme="majorBidi"/>
          <w:sz w:val="24"/>
          <w:szCs w:val="24"/>
        </w:rPr>
        <w:t xml:space="preserve"> in which Christians were a leaven</w:t>
      </w:r>
      <w:r w:rsidR="00B90BEF" w:rsidRPr="008B3F60">
        <w:rPr>
          <w:rFonts w:asciiTheme="majorBidi" w:hAnsiTheme="majorBidi" w:cstheme="majorBidi"/>
          <w:sz w:val="24"/>
          <w:szCs w:val="24"/>
        </w:rPr>
        <w:t>, the only meaningful border being the one that separated heaven from earth. The missionary impulse drove Christians to travel to new lands</w:t>
      </w:r>
      <w:r w:rsidR="00FC5890">
        <w:rPr>
          <w:rFonts w:asciiTheme="majorBidi" w:hAnsiTheme="majorBidi" w:cstheme="majorBidi"/>
          <w:sz w:val="24"/>
          <w:szCs w:val="24"/>
        </w:rPr>
        <w:t>, preaching the Gospel</w:t>
      </w:r>
      <w:r w:rsidR="00B90BEF" w:rsidRPr="008B3F60">
        <w:rPr>
          <w:rFonts w:asciiTheme="majorBidi" w:hAnsiTheme="majorBidi" w:cstheme="majorBidi"/>
          <w:sz w:val="24"/>
          <w:szCs w:val="24"/>
        </w:rPr>
        <w:t xml:space="preserve"> and thus stretch</w:t>
      </w:r>
      <w:r w:rsidR="00FC5890">
        <w:rPr>
          <w:rFonts w:asciiTheme="majorBidi" w:hAnsiTheme="majorBidi" w:cstheme="majorBidi"/>
          <w:sz w:val="24"/>
          <w:szCs w:val="24"/>
        </w:rPr>
        <w:t>ing</w:t>
      </w:r>
      <w:r w:rsidR="00B90BEF" w:rsidRPr="008B3F60">
        <w:rPr>
          <w:rFonts w:asciiTheme="majorBidi" w:hAnsiTheme="majorBidi" w:cstheme="majorBidi"/>
          <w:sz w:val="24"/>
          <w:szCs w:val="24"/>
        </w:rPr>
        <w:t xml:space="preserve"> ever anew the borders of the Church on earth</w:t>
      </w:r>
      <w:r w:rsidRPr="008B3F60">
        <w:rPr>
          <w:rFonts w:asciiTheme="majorBidi" w:hAnsiTheme="majorBidi" w:cstheme="majorBidi"/>
          <w:sz w:val="24"/>
          <w:szCs w:val="24"/>
        </w:rPr>
        <w:t xml:space="preserve"> – from Jerusalem to the rest of the Land of Israel and from there to the ends of the earth (cf. Acts of the Apostles 1:8)</w:t>
      </w:r>
      <w:r w:rsidR="00B90BEF" w:rsidRPr="008B3F60">
        <w:rPr>
          <w:rFonts w:asciiTheme="majorBidi" w:hAnsiTheme="majorBidi" w:cstheme="majorBidi"/>
          <w:sz w:val="24"/>
          <w:szCs w:val="24"/>
        </w:rPr>
        <w:t>. In a second century epistle, a Christian author writes: “Every foreign land is to them as their native country, and every land of their birth as a land of strangers. (…) They pass their days on earth, but they are citizens of heaven”.</w:t>
      </w:r>
      <w:r w:rsidR="00B90BEF" w:rsidRPr="008B3F60">
        <w:rPr>
          <w:rStyle w:val="FootnoteReference"/>
          <w:rFonts w:asciiTheme="majorBidi" w:hAnsiTheme="majorBidi" w:cstheme="majorBidi"/>
          <w:sz w:val="24"/>
          <w:szCs w:val="24"/>
        </w:rPr>
        <w:footnoteReference w:id="23"/>
      </w:r>
      <w:r w:rsidR="00B90BEF" w:rsidRPr="008B3F60">
        <w:rPr>
          <w:rFonts w:asciiTheme="majorBidi" w:hAnsiTheme="majorBidi" w:cstheme="majorBidi"/>
          <w:sz w:val="24"/>
          <w:szCs w:val="24"/>
        </w:rPr>
        <w:t xml:space="preserve"> </w:t>
      </w:r>
    </w:p>
    <w:p w:rsidR="008B3F60" w:rsidRDefault="008B3F60" w:rsidP="00B90BEF">
      <w:pPr>
        <w:spacing w:after="0" w:line="240" w:lineRule="auto"/>
        <w:ind w:firstLine="720"/>
        <w:jc w:val="both"/>
        <w:rPr>
          <w:rFonts w:asciiTheme="majorBidi" w:hAnsiTheme="majorBidi" w:cstheme="majorBidi"/>
          <w:color w:val="FF0000"/>
          <w:sz w:val="24"/>
          <w:szCs w:val="24"/>
        </w:rPr>
      </w:pPr>
    </w:p>
    <w:p w:rsidR="000D480D" w:rsidRPr="008B3F60" w:rsidRDefault="00B90BEF" w:rsidP="008B3F60">
      <w:pPr>
        <w:spacing w:after="0" w:line="240" w:lineRule="auto"/>
        <w:ind w:firstLine="720"/>
        <w:jc w:val="both"/>
        <w:rPr>
          <w:rFonts w:asciiTheme="majorBidi" w:hAnsiTheme="majorBidi" w:cstheme="majorBidi"/>
          <w:sz w:val="24"/>
          <w:szCs w:val="24"/>
        </w:rPr>
      </w:pPr>
      <w:r w:rsidRPr="008B3F60">
        <w:rPr>
          <w:rFonts w:asciiTheme="majorBidi" w:hAnsiTheme="majorBidi" w:cstheme="majorBidi"/>
          <w:sz w:val="24"/>
          <w:szCs w:val="24"/>
        </w:rPr>
        <w:t>The gradual adoption of Christianity as the offic</w:t>
      </w:r>
      <w:r w:rsidR="00E531FD">
        <w:rPr>
          <w:rFonts w:asciiTheme="majorBidi" w:hAnsiTheme="majorBidi" w:cstheme="majorBidi"/>
          <w:sz w:val="24"/>
          <w:szCs w:val="24"/>
        </w:rPr>
        <w:t>ial religion of an e</w:t>
      </w:r>
      <w:r w:rsidR="00DD4423">
        <w:rPr>
          <w:rFonts w:asciiTheme="majorBidi" w:hAnsiTheme="majorBidi" w:cstheme="majorBidi"/>
          <w:sz w:val="24"/>
          <w:szCs w:val="24"/>
        </w:rPr>
        <w:t>mpire</w:t>
      </w:r>
      <w:r w:rsidR="00E531FD">
        <w:rPr>
          <w:rFonts w:asciiTheme="majorBidi" w:hAnsiTheme="majorBidi" w:cstheme="majorBidi"/>
          <w:sz w:val="24"/>
          <w:szCs w:val="24"/>
        </w:rPr>
        <w:t xml:space="preserve"> transform</w:t>
      </w:r>
      <w:r w:rsidRPr="008B3F60">
        <w:rPr>
          <w:rFonts w:asciiTheme="majorBidi" w:hAnsiTheme="majorBidi" w:cstheme="majorBidi"/>
          <w:sz w:val="24"/>
          <w:szCs w:val="24"/>
        </w:rPr>
        <w:t>e</w:t>
      </w:r>
      <w:r w:rsidR="00DD4423">
        <w:rPr>
          <w:rFonts w:asciiTheme="majorBidi" w:hAnsiTheme="majorBidi" w:cstheme="majorBidi"/>
          <w:sz w:val="24"/>
          <w:szCs w:val="24"/>
        </w:rPr>
        <w:t>d</w:t>
      </w:r>
      <w:r w:rsidR="00E531FD">
        <w:rPr>
          <w:rFonts w:asciiTheme="majorBidi" w:hAnsiTheme="majorBidi" w:cstheme="majorBidi"/>
          <w:sz w:val="24"/>
          <w:szCs w:val="24"/>
        </w:rPr>
        <w:t xml:space="preserve"> the understanding of land and borders</w:t>
      </w:r>
      <w:r w:rsidRPr="008B3F60">
        <w:rPr>
          <w:rFonts w:asciiTheme="majorBidi" w:hAnsiTheme="majorBidi" w:cstheme="majorBidi"/>
          <w:sz w:val="24"/>
          <w:szCs w:val="24"/>
        </w:rPr>
        <w:t xml:space="preserve">. </w:t>
      </w:r>
      <w:r w:rsidR="004F3198" w:rsidRPr="008B3F60">
        <w:rPr>
          <w:rFonts w:asciiTheme="majorBidi" w:hAnsiTheme="majorBidi" w:cstheme="majorBidi"/>
          <w:sz w:val="24"/>
          <w:szCs w:val="24"/>
        </w:rPr>
        <w:t>T</w:t>
      </w:r>
      <w:r w:rsidR="00DD4423">
        <w:rPr>
          <w:rFonts w:asciiTheme="majorBidi" w:hAnsiTheme="majorBidi" w:cstheme="majorBidi"/>
          <w:sz w:val="24"/>
          <w:szCs w:val="24"/>
        </w:rPr>
        <w:t>he rise of empowered</w:t>
      </w:r>
      <w:r w:rsidR="0087126C" w:rsidRPr="008B3F60">
        <w:rPr>
          <w:rFonts w:asciiTheme="majorBidi" w:hAnsiTheme="majorBidi" w:cstheme="majorBidi"/>
          <w:sz w:val="24"/>
          <w:szCs w:val="24"/>
        </w:rPr>
        <w:t xml:space="preserve"> Christianity</w:t>
      </w:r>
      <w:r w:rsidR="00DD4423">
        <w:rPr>
          <w:rFonts w:asciiTheme="majorBidi" w:hAnsiTheme="majorBidi" w:cstheme="majorBidi"/>
          <w:sz w:val="24"/>
          <w:szCs w:val="24"/>
        </w:rPr>
        <w:t xml:space="preserve">, </w:t>
      </w:r>
      <w:r w:rsidR="00DD4423">
        <w:rPr>
          <w:rFonts w:asciiTheme="majorBidi" w:hAnsiTheme="majorBidi" w:cstheme="majorBidi"/>
          <w:sz w:val="24"/>
          <w:szCs w:val="24"/>
        </w:rPr>
        <w:lastRenderedPageBreak/>
        <w:t>first tolerated and then dominant in the</w:t>
      </w:r>
      <w:r w:rsidR="000D480D" w:rsidRPr="008B3F60">
        <w:rPr>
          <w:rFonts w:asciiTheme="majorBidi" w:hAnsiTheme="majorBidi" w:cstheme="majorBidi"/>
          <w:sz w:val="24"/>
          <w:szCs w:val="24"/>
        </w:rPr>
        <w:t xml:space="preserve"> </w:t>
      </w:r>
      <w:r w:rsidR="00E531FD">
        <w:rPr>
          <w:rFonts w:asciiTheme="majorBidi" w:hAnsiTheme="majorBidi" w:cstheme="majorBidi"/>
          <w:sz w:val="24"/>
          <w:szCs w:val="24"/>
        </w:rPr>
        <w:t xml:space="preserve">Roman </w:t>
      </w:r>
      <w:r w:rsidR="000D480D" w:rsidRPr="008B3F60">
        <w:rPr>
          <w:rFonts w:asciiTheme="majorBidi" w:hAnsiTheme="majorBidi" w:cstheme="majorBidi"/>
          <w:sz w:val="24"/>
          <w:szCs w:val="24"/>
        </w:rPr>
        <w:t>Empire,</w:t>
      </w:r>
      <w:r w:rsidR="004F3198" w:rsidRPr="008B3F60">
        <w:rPr>
          <w:rFonts w:asciiTheme="majorBidi" w:hAnsiTheme="majorBidi" w:cstheme="majorBidi"/>
          <w:sz w:val="24"/>
          <w:szCs w:val="24"/>
        </w:rPr>
        <w:t xml:space="preserve"> </w:t>
      </w:r>
      <w:r w:rsidR="002D1166">
        <w:rPr>
          <w:rFonts w:asciiTheme="majorBidi" w:hAnsiTheme="majorBidi" w:cstheme="majorBidi"/>
          <w:sz w:val="24"/>
          <w:szCs w:val="24"/>
        </w:rPr>
        <w:t xml:space="preserve">promoted an </w:t>
      </w:r>
      <w:r w:rsidR="003A33FD" w:rsidRPr="008B3F60">
        <w:rPr>
          <w:rFonts w:asciiTheme="majorBidi" w:hAnsiTheme="majorBidi" w:cstheme="majorBidi"/>
          <w:sz w:val="24"/>
          <w:szCs w:val="24"/>
        </w:rPr>
        <w:t xml:space="preserve">awareness of </w:t>
      </w:r>
      <w:r w:rsidR="00CE7AE7" w:rsidRPr="008B3F60">
        <w:rPr>
          <w:rFonts w:asciiTheme="majorBidi" w:hAnsiTheme="majorBidi" w:cstheme="majorBidi"/>
          <w:sz w:val="24"/>
          <w:szCs w:val="24"/>
        </w:rPr>
        <w:t>borders that</w:t>
      </w:r>
      <w:r w:rsidR="003A33FD" w:rsidRPr="008B3F60">
        <w:rPr>
          <w:rFonts w:asciiTheme="majorBidi" w:hAnsiTheme="majorBidi" w:cstheme="majorBidi"/>
          <w:sz w:val="24"/>
          <w:szCs w:val="24"/>
        </w:rPr>
        <w:t xml:space="preserve"> </w:t>
      </w:r>
      <w:r w:rsidR="000E512A" w:rsidRPr="008B3F60">
        <w:rPr>
          <w:rFonts w:asciiTheme="majorBidi" w:hAnsiTheme="majorBidi" w:cstheme="majorBidi"/>
          <w:sz w:val="24"/>
          <w:szCs w:val="24"/>
        </w:rPr>
        <w:t>needed defending</w:t>
      </w:r>
      <w:r w:rsidR="008B3F60" w:rsidRPr="008B3F60">
        <w:rPr>
          <w:rFonts w:asciiTheme="majorBidi" w:hAnsiTheme="majorBidi" w:cstheme="majorBidi"/>
          <w:sz w:val="24"/>
          <w:szCs w:val="24"/>
        </w:rPr>
        <w:t xml:space="preserve"> and territories that awaited conquest</w:t>
      </w:r>
      <w:r w:rsidR="00CE7AE7" w:rsidRPr="008B3F60">
        <w:rPr>
          <w:rFonts w:asciiTheme="majorBidi" w:hAnsiTheme="majorBidi" w:cstheme="majorBidi"/>
          <w:sz w:val="24"/>
          <w:szCs w:val="24"/>
        </w:rPr>
        <w:t xml:space="preserve">. </w:t>
      </w:r>
      <w:r w:rsidR="008B3F60" w:rsidRPr="008B3F60">
        <w:rPr>
          <w:rFonts w:asciiTheme="majorBidi" w:hAnsiTheme="majorBidi" w:cstheme="majorBidi"/>
          <w:sz w:val="24"/>
          <w:szCs w:val="24"/>
        </w:rPr>
        <w:t xml:space="preserve">Christian emperors now had Christian armies at their service. </w:t>
      </w:r>
      <w:r w:rsidR="000D480D" w:rsidRPr="008B3F60">
        <w:rPr>
          <w:rFonts w:asciiTheme="majorBidi" w:hAnsiTheme="majorBidi" w:cstheme="majorBidi"/>
          <w:sz w:val="24"/>
          <w:szCs w:val="24"/>
        </w:rPr>
        <w:t>In the Middle Ages, Christen</w:t>
      </w:r>
      <w:r w:rsidR="00CE7AE7" w:rsidRPr="008B3F60">
        <w:rPr>
          <w:rFonts w:asciiTheme="majorBidi" w:hAnsiTheme="majorBidi" w:cstheme="majorBidi"/>
          <w:sz w:val="24"/>
          <w:szCs w:val="24"/>
        </w:rPr>
        <w:t xml:space="preserve">dom went to war </w:t>
      </w:r>
      <w:r w:rsidR="000D480D" w:rsidRPr="008B3F60">
        <w:rPr>
          <w:rFonts w:asciiTheme="majorBidi" w:hAnsiTheme="majorBidi" w:cstheme="majorBidi"/>
          <w:sz w:val="24"/>
          <w:szCs w:val="24"/>
        </w:rPr>
        <w:t>to liberate Jerusalem</w:t>
      </w:r>
      <w:r w:rsidR="00CE7AE7" w:rsidRPr="008B3F60">
        <w:rPr>
          <w:rFonts w:asciiTheme="majorBidi" w:hAnsiTheme="majorBidi" w:cstheme="majorBidi"/>
          <w:sz w:val="24"/>
          <w:szCs w:val="24"/>
        </w:rPr>
        <w:t xml:space="preserve"> from the Muslims, whom according to some represented</w:t>
      </w:r>
      <w:r w:rsidR="000D480D" w:rsidRPr="008B3F60">
        <w:rPr>
          <w:rFonts w:asciiTheme="majorBidi" w:hAnsiTheme="majorBidi" w:cstheme="majorBidi"/>
          <w:sz w:val="24"/>
          <w:szCs w:val="24"/>
        </w:rPr>
        <w:t xml:space="preserve"> a resurrected </w:t>
      </w:r>
      <w:r w:rsidR="00CE7AE7" w:rsidRPr="008B3F60">
        <w:rPr>
          <w:rFonts w:asciiTheme="majorBidi" w:hAnsiTheme="majorBidi" w:cstheme="majorBidi"/>
          <w:sz w:val="24"/>
          <w:szCs w:val="24"/>
        </w:rPr>
        <w:t>form of Judaism</w:t>
      </w:r>
      <w:r w:rsidR="000D480D" w:rsidRPr="008B3F60">
        <w:rPr>
          <w:rFonts w:asciiTheme="majorBidi" w:hAnsiTheme="majorBidi" w:cstheme="majorBidi"/>
          <w:sz w:val="24"/>
          <w:szCs w:val="24"/>
        </w:rPr>
        <w:t xml:space="preserve">. </w:t>
      </w:r>
      <w:r w:rsidR="00FC5890">
        <w:rPr>
          <w:rFonts w:asciiTheme="majorBidi" w:hAnsiTheme="majorBidi" w:cstheme="majorBidi"/>
          <w:sz w:val="24"/>
          <w:szCs w:val="24"/>
        </w:rPr>
        <w:t xml:space="preserve">For many during the Crusades, the war was a double one: against the enemy within (the Jews) and the enemy without (the Muslims). </w:t>
      </w:r>
      <w:r w:rsidR="000D480D" w:rsidRPr="008B3F60">
        <w:rPr>
          <w:rFonts w:asciiTheme="majorBidi" w:hAnsiTheme="majorBidi" w:cstheme="majorBidi"/>
          <w:sz w:val="24"/>
          <w:szCs w:val="24"/>
        </w:rPr>
        <w:t>The Crusaders were inspired</w:t>
      </w:r>
      <w:r w:rsidR="00E531FD">
        <w:rPr>
          <w:rFonts w:asciiTheme="majorBidi" w:hAnsiTheme="majorBidi" w:cstheme="majorBidi"/>
          <w:sz w:val="24"/>
          <w:szCs w:val="24"/>
        </w:rPr>
        <w:t xml:space="preserve"> by stories in the Bible</w:t>
      </w:r>
      <w:r w:rsidR="000D480D" w:rsidRPr="008B3F60">
        <w:rPr>
          <w:rFonts w:asciiTheme="majorBidi" w:hAnsiTheme="majorBidi" w:cstheme="majorBidi"/>
          <w:sz w:val="24"/>
          <w:szCs w:val="24"/>
        </w:rPr>
        <w:t xml:space="preserve"> and saw themselves as God inspired conquerors. </w:t>
      </w:r>
      <w:r w:rsidR="008B55C8" w:rsidRPr="008B3F60">
        <w:rPr>
          <w:rFonts w:asciiTheme="majorBidi" w:hAnsiTheme="majorBidi" w:cstheme="majorBidi"/>
          <w:sz w:val="24"/>
          <w:szCs w:val="24"/>
        </w:rPr>
        <w:t xml:space="preserve">Saint </w:t>
      </w:r>
      <w:r w:rsidR="000D480D" w:rsidRPr="008B3F60">
        <w:rPr>
          <w:rFonts w:asciiTheme="majorBidi" w:hAnsiTheme="majorBidi" w:cstheme="majorBidi"/>
          <w:sz w:val="24"/>
          <w:szCs w:val="24"/>
        </w:rPr>
        <w:t xml:space="preserve">Bernard of </w:t>
      </w:r>
      <w:proofErr w:type="spellStart"/>
      <w:r w:rsidR="000D480D" w:rsidRPr="008B3F60">
        <w:rPr>
          <w:rFonts w:asciiTheme="majorBidi" w:hAnsiTheme="majorBidi" w:cstheme="majorBidi"/>
          <w:sz w:val="24"/>
          <w:szCs w:val="24"/>
        </w:rPr>
        <w:t>Clairvaux</w:t>
      </w:r>
      <w:proofErr w:type="spellEnd"/>
      <w:r w:rsidR="000D480D" w:rsidRPr="008B3F60">
        <w:rPr>
          <w:rFonts w:asciiTheme="majorBidi" w:hAnsiTheme="majorBidi" w:cstheme="majorBidi"/>
          <w:sz w:val="24"/>
          <w:szCs w:val="24"/>
        </w:rPr>
        <w:t>, in a homily preached to promote the Second Crusade, proclaimed:</w:t>
      </w:r>
    </w:p>
    <w:p w:rsidR="000D480D" w:rsidRDefault="000D480D" w:rsidP="000D480D">
      <w:pPr>
        <w:spacing w:after="0" w:line="240" w:lineRule="auto"/>
        <w:ind w:firstLine="720"/>
        <w:jc w:val="both"/>
        <w:rPr>
          <w:rFonts w:asciiTheme="majorBidi" w:hAnsiTheme="majorBidi" w:cstheme="majorBidi"/>
          <w:sz w:val="24"/>
          <w:szCs w:val="24"/>
        </w:rPr>
      </w:pPr>
    </w:p>
    <w:p w:rsidR="000D480D" w:rsidRDefault="000D480D" w:rsidP="000D480D">
      <w:pPr>
        <w:spacing w:after="0" w:line="240" w:lineRule="auto"/>
        <w:ind w:left="720" w:right="720"/>
        <w:jc w:val="both"/>
        <w:rPr>
          <w:rFonts w:asciiTheme="majorBidi" w:hAnsiTheme="majorBidi" w:cstheme="majorBidi"/>
          <w:sz w:val="24"/>
          <w:szCs w:val="24"/>
        </w:rPr>
      </w:pPr>
      <w:r w:rsidRPr="007939D7">
        <w:rPr>
          <w:rFonts w:asciiTheme="majorBidi" w:hAnsiTheme="majorBidi" w:cstheme="majorBidi"/>
          <w:sz w:val="24"/>
          <w:szCs w:val="24"/>
        </w:rPr>
        <w:t>Fly then to arms; let a holy rage animate you in the fight, and let the Christian world resound with these words of the prophet, “</w:t>
      </w:r>
      <w:r w:rsidRPr="007939D7">
        <w:rPr>
          <w:rFonts w:asciiTheme="majorBidi" w:hAnsiTheme="majorBidi" w:cstheme="majorBidi"/>
          <w:i/>
          <w:iCs/>
          <w:sz w:val="24"/>
          <w:szCs w:val="24"/>
        </w:rPr>
        <w:t>Cursed be he who does not stain his sword with blood</w:t>
      </w:r>
      <w:r w:rsidRPr="007939D7">
        <w:rPr>
          <w:rFonts w:asciiTheme="majorBidi" w:hAnsiTheme="majorBidi" w:cstheme="majorBidi"/>
          <w:sz w:val="24"/>
          <w:szCs w:val="24"/>
        </w:rPr>
        <w:t>!”</w:t>
      </w:r>
      <w:r w:rsidR="00E531FD">
        <w:rPr>
          <w:rFonts w:asciiTheme="majorBidi" w:hAnsiTheme="majorBidi" w:cstheme="majorBidi"/>
          <w:sz w:val="24"/>
          <w:szCs w:val="24"/>
        </w:rPr>
        <w:t xml:space="preserve"> (</w:t>
      </w:r>
      <w:r>
        <w:rPr>
          <w:rFonts w:asciiTheme="majorBidi" w:hAnsiTheme="majorBidi" w:cstheme="majorBidi"/>
          <w:sz w:val="24"/>
          <w:szCs w:val="24"/>
        </w:rPr>
        <w:t>Jeremiah 48:10).</w:t>
      </w:r>
      <w:r>
        <w:rPr>
          <w:rStyle w:val="FootnoteReference"/>
          <w:rFonts w:asciiTheme="majorBidi" w:hAnsiTheme="majorBidi" w:cstheme="majorBidi"/>
          <w:sz w:val="24"/>
          <w:szCs w:val="24"/>
        </w:rPr>
        <w:footnoteReference w:id="24"/>
      </w:r>
    </w:p>
    <w:p w:rsidR="000D480D" w:rsidRDefault="000D480D" w:rsidP="000D480D">
      <w:pPr>
        <w:spacing w:after="0" w:line="240" w:lineRule="auto"/>
        <w:jc w:val="both"/>
        <w:rPr>
          <w:rFonts w:asciiTheme="majorBidi" w:hAnsiTheme="majorBidi" w:cstheme="majorBidi"/>
          <w:sz w:val="24"/>
          <w:szCs w:val="24"/>
        </w:rPr>
      </w:pPr>
    </w:p>
    <w:p w:rsidR="000D480D" w:rsidRDefault="000D480D" w:rsidP="000D480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Echoes </w:t>
      </w:r>
      <w:r w:rsidR="00E531FD">
        <w:rPr>
          <w:rFonts w:asciiTheme="majorBidi" w:hAnsiTheme="majorBidi" w:cstheme="majorBidi"/>
          <w:sz w:val="24"/>
          <w:szCs w:val="24"/>
        </w:rPr>
        <w:t xml:space="preserve">of the Crusades </w:t>
      </w:r>
      <w:r>
        <w:rPr>
          <w:rFonts w:asciiTheme="majorBidi" w:hAnsiTheme="majorBidi" w:cstheme="majorBidi"/>
          <w:sz w:val="24"/>
          <w:szCs w:val="24"/>
        </w:rPr>
        <w:t>can be heard throughout the long history of European colonialism and the treatment of indigenous peoples. European conquest often went hand in hand with spreading the Christian religion, explorers and conquerors paving the way for missionaries</w:t>
      </w:r>
      <w:r w:rsidR="008B55C8">
        <w:rPr>
          <w:rFonts w:asciiTheme="majorBidi" w:hAnsiTheme="majorBidi" w:cstheme="majorBidi"/>
          <w:sz w:val="24"/>
          <w:szCs w:val="24"/>
        </w:rPr>
        <w:t xml:space="preserve"> and preachers</w:t>
      </w:r>
      <w:r>
        <w:rPr>
          <w:rFonts w:asciiTheme="majorBidi" w:hAnsiTheme="majorBidi" w:cstheme="majorBidi"/>
          <w:sz w:val="24"/>
          <w:szCs w:val="24"/>
        </w:rPr>
        <w:t>. Conquer</w:t>
      </w:r>
      <w:r w:rsidR="00FC5890">
        <w:rPr>
          <w:rFonts w:asciiTheme="majorBidi" w:hAnsiTheme="majorBidi" w:cstheme="majorBidi"/>
          <w:sz w:val="24"/>
          <w:szCs w:val="24"/>
        </w:rPr>
        <w:t>ing land</w:t>
      </w:r>
      <w:r w:rsidR="003922B2">
        <w:rPr>
          <w:rFonts w:asciiTheme="majorBidi" w:hAnsiTheme="majorBidi" w:cstheme="majorBidi"/>
          <w:sz w:val="24"/>
          <w:szCs w:val="24"/>
        </w:rPr>
        <w:t>, claiming it for Christianity</w:t>
      </w:r>
      <w:r w:rsidR="00FC5890">
        <w:rPr>
          <w:rFonts w:asciiTheme="majorBidi" w:hAnsiTheme="majorBidi" w:cstheme="majorBidi"/>
          <w:sz w:val="24"/>
          <w:szCs w:val="24"/>
        </w:rPr>
        <w:t xml:space="preserve"> and setting up empires was</w:t>
      </w:r>
      <w:r>
        <w:rPr>
          <w:rFonts w:asciiTheme="majorBidi" w:hAnsiTheme="majorBidi" w:cstheme="majorBidi"/>
          <w:sz w:val="24"/>
          <w:szCs w:val="24"/>
        </w:rPr>
        <w:t xml:space="preserve"> a sign of the triumph of Christianity</w:t>
      </w:r>
      <w:r w:rsidR="003922B2">
        <w:rPr>
          <w:rFonts w:asciiTheme="majorBidi" w:hAnsiTheme="majorBidi" w:cstheme="majorBidi"/>
          <w:sz w:val="24"/>
          <w:szCs w:val="24"/>
        </w:rPr>
        <w:t>, supposedly</w:t>
      </w:r>
      <w:r w:rsidR="00E531FD">
        <w:rPr>
          <w:rFonts w:asciiTheme="majorBidi" w:hAnsiTheme="majorBidi" w:cstheme="majorBidi"/>
          <w:sz w:val="24"/>
          <w:szCs w:val="24"/>
        </w:rPr>
        <w:t xml:space="preserve"> due to God’s favor</w:t>
      </w:r>
      <w:r>
        <w:rPr>
          <w:rFonts w:asciiTheme="majorBidi" w:hAnsiTheme="majorBidi" w:cstheme="majorBidi"/>
          <w:sz w:val="24"/>
          <w:szCs w:val="24"/>
        </w:rPr>
        <w:t>.</w:t>
      </w:r>
      <w:r w:rsidR="00DA7862">
        <w:rPr>
          <w:rStyle w:val="FootnoteReference"/>
          <w:rFonts w:asciiTheme="majorBidi" w:hAnsiTheme="majorBidi" w:cstheme="majorBidi"/>
          <w:sz w:val="24"/>
          <w:szCs w:val="24"/>
        </w:rPr>
        <w:footnoteReference w:id="25"/>
      </w:r>
    </w:p>
    <w:p w:rsidR="000D480D" w:rsidRDefault="000D480D" w:rsidP="00711414">
      <w:pPr>
        <w:spacing w:after="0" w:line="240" w:lineRule="auto"/>
        <w:jc w:val="both"/>
        <w:rPr>
          <w:rFonts w:asciiTheme="majorBidi" w:hAnsiTheme="majorBidi" w:cstheme="majorBidi"/>
          <w:sz w:val="24"/>
          <w:szCs w:val="24"/>
        </w:rPr>
      </w:pPr>
    </w:p>
    <w:p w:rsidR="00442FD4" w:rsidRDefault="002D1166" w:rsidP="00CE7AE7">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8B3F60">
        <w:rPr>
          <w:rFonts w:asciiTheme="majorBidi" w:hAnsiTheme="majorBidi" w:cstheme="majorBidi"/>
          <w:sz w:val="24"/>
          <w:szCs w:val="24"/>
        </w:rPr>
        <w:t xml:space="preserve">he Jews who lived within Christian territory were faced with </w:t>
      </w:r>
      <w:r w:rsidR="00DD4423">
        <w:rPr>
          <w:rFonts w:asciiTheme="majorBidi" w:hAnsiTheme="majorBidi" w:cstheme="majorBidi"/>
          <w:sz w:val="24"/>
          <w:szCs w:val="24"/>
        </w:rPr>
        <w:t>increasing marginalization</w:t>
      </w:r>
      <w:r w:rsidR="008B3F60">
        <w:rPr>
          <w:rFonts w:asciiTheme="majorBidi" w:hAnsiTheme="majorBidi" w:cstheme="majorBidi"/>
          <w:sz w:val="24"/>
          <w:szCs w:val="24"/>
        </w:rPr>
        <w:t xml:space="preserve">. Perceived as those </w:t>
      </w:r>
      <w:r w:rsidR="00442FD4">
        <w:rPr>
          <w:rFonts w:asciiTheme="majorBidi" w:hAnsiTheme="majorBidi" w:cstheme="majorBidi"/>
          <w:sz w:val="24"/>
          <w:szCs w:val="24"/>
        </w:rPr>
        <w:t xml:space="preserve">had killed Christ and </w:t>
      </w:r>
      <w:r w:rsidR="003922B2">
        <w:rPr>
          <w:rFonts w:asciiTheme="majorBidi" w:hAnsiTheme="majorBidi" w:cstheme="majorBidi"/>
          <w:sz w:val="24"/>
          <w:szCs w:val="24"/>
        </w:rPr>
        <w:t>continued to reject him, Jews had</w:t>
      </w:r>
      <w:r w:rsidR="00442FD4">
        <w:rPr>
          <w:rFonts w:asciiTheme="majorBidi" w:hAnsiTheme="majorBidi" w:cstheme="majorBidi"/>
          <w:sz w:val="24"/>
          <w:szCs w:val="24"/>
        </w:rPr>
        <w:t xml:space="preserve"> lost the land of their forefathers</w:t>
      </w:r>
      <w:r w:rsidR="003922B2">
        <w:rPr>
          <w:rFonts w:asciiTheme="majorBidi" w:hAnsiTheme="majorBidi" w:cstheme="majorBidi"/>
          <w:sz w:val="24"/>
          <w:szCs w:val="24"/>
        </w:rPr>
        <w:t xml:space="preserve"> and</w:t>
      </w:r>
      <w:r w:rsidR="00442FD4">
        <w:rPr>
          <w:rFonts w:asciiTheme="majorBidi" w:hAnsiTheme="majorBidi" w:cstheme="majorBidi"/>
          <w:sz w:val="24"/>
          <w:szCs w:val="24"/>
        </w:rPr>
        <w:t xml:space="preserve"> </w:t>
      </w:r>
      <w:r w:rsidR="008B3F60">
        <w:rPr>
          <w:rFonts w:asciiTheme="majorBidi" w:hAnsiTheme="majorBidi" w:cstheme="majorBidi"/>
          <w:sz w:val="24"/>
          <w:szCs w:val="24"/>
        </w:rPr>
        <w:t xml:space="preserve">were seen as </w:t>
      </w:r>
      <w:r w:rsidR="00442FD4">
        <w:rPr>
          <w:rFonts w:asciiTheme="majorBidi" w:hAnsiTheme="majorBidi" w:cstheme="majorBidi"/>
          <w:sz w:val="24"/>
          <w:szCs w:val="24"/>
        </w:rPr>
        <w:t>condemned forever to be a wandering people without a land. The destruction of the Temple in the year 70AD by the Romans was already linked in the New Testament to an understanding of punishment for the sin of not reco</w:t>
      </w:r>
      <w:r w:rsidR="00C717D7">
        <w:rPr>
          <w:rFonts w:asciiTheme="majorBidi" w:hAnsiTheme="majorBidi" w:cstheme="majorBidi"/>
          <w:sz w:val="24"/>
          <w:szCs w:val="24"/>
        </w:rPr>
        <w:t>gnizing Christ. Luke writes about Jesus looking over Jerusalem:</w:t>
      </w:r>
      <w:r w:rsidR="00442FD4">
        <w:rPr>
          <w:rFonts w:asciiTheme="majorBidi" w:hAnsiTheme="majorBidi" w:cstheme="majorBidi"/>
          <w:sz w:val="24"/>
          <w:szCs w:val="24"/>
        </w:rPr>
        <w:t xml:space="preserve"> “</w:t>
      </w:r>
      <w:r w:rsidR="00442FD4" w:rsidRPr="000E512A">
        <w:rPr>
          <w:rFonts w:asciiTheme="majorBidi" w:hAnsiTheme="majorBidi" w:cstheme="majorBidi"/>
          <w:i/>
          <w:iCs/>
          <w:sz w:val="24"/>
          <w:szCs w:val="24"/>
        </w:rPr>
        <w:t>As he came near and saw the city, he wept over it, saying, "If you, even you, had only recognized on this day the things that make for peace! But now they are hidden from your eyes. Indeed, the days will come upon you, when your enemies will set up ramparts around you and surround you, and hem you in on every side. They will crush you to the ground, you and your children within you, and they will not leave within you one stone upon another; because you did not recognize the time of your visitation from God</w:t>
      </w:r>
      <w:r w:rsidR="00442FD4">
        <w:rPr>
          <w:rFonts w:asciiTheme="majorBidi" w:hAnsiTheme="majorBidi" w:cstheme="majorBidi"/>
          <w:sz w:val="24"/>
          <w:szCs w:val="24"/>
        </w:rPr>
        <w:t>”</w:t>
      </w:r>
      <w:r w:rsidR="00442FD4" w:rsidRPr="00E4154A">
        <w:rPr>
          <w:rFonts w:asciiTheme="majorBidi" w:hAnsiTheme="majorBidi" w:cstheme="majorBidi"/>
          <w:sz w:val="24"/>
          <w:szCs w:val="24"/>
        </w:rPr>
        <w:t xml:space="preserve"> (Luk</w:t>
      </w:r>
      <w:r w:rsidR="00442FD4">
        <w:rPr>
          <w:rFonts w:asciiTheme="majorBidi" w:hAnsiTheme="majorBidi" w:cstheme="majorBidi"/>
          <w:sz w:val="24"/>
          <w:szCs w:val="24"/>
        </w:rPr>
        <w:t>e</w:t>
      </w:r>
      <w:r w:rsidR="00442FD4" w:rsidRPr="00E4154A">
        <w:rPr>
          <w:rFonts w:asciiTheme="majorBidi" w:hAnsiTheme="majorBidi" w:cstheme="majorBidi"/>
          <w:sz w:val="24"/>
          <w:szCs w:val="24"/>
        </w:rPr>
        <w:t xml:space="preserve"> 19:41-4</w:t>
      </w:r>
      <w:r w:rsidR="00442FD4">
        <w:rPr>
          <w:rFonts w:asciiTheme="majorBidi" w:hAnsiTheme="majorBidi" w:cstheme="majorBidi"/>
          <w:sz w:val="24"/>
          <w:szCs w:val="24"/>
        </w:rPr>
        <w:t>4</w:t>
      </w:r>
      <w:r w:rsidR="00442FD4" w:rsidRPr="00E4154A">
        <w:rPr>
          <w:rFonts w:asciiTheme="majorBidi" w:hAnsiTheme="majorBidi" w:cstheme="majorBidi"/>
          <w:sz w:val="24"/>
          <w:szCs w:val="24"/>
        </w:rPr>
        <w:t>)</w:t>
      </w:r>
      <w:r w:rsidR="00442FD4">
        <w:rPr>
          <w:rFonts w:asciiTheme="majorBidi" w:hAnsiTheme="majorBidi" w:cstheme="majorBidi"/>
          <w:sz w:val="24"/>
          <w:szCs w:val="24"/>
        </w:rPr>
        <w:t>.</w:t>
      </w:r>
    </w:p>
    <w:p w:rsidR="00442FD4" w:rsidRDefault="00442FD4" w:rsidP="00442FD4">
      <w:pPr>
        <w:spacing w:after="0" w:line="240" w:lineRule="auto"/>
        <w:jc w:val="both"/>
        <w:rPr>
          <w:rFonts w:asciiTheme="majorBidi" w:hAnsiTheme="majorBidi" w:cstheme="majorBidi"/>
          <w:sz w:val="24"/>
          <w:szCs w:val="24"/>
        </w:rPr>
      </w:pPr>
    </w:p>
    <w:p w:rsidR="00E531FD" w:rsidRDefault="00442FD4" w:rsidP="00442F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Tertullian, a Church Father writing in the early third century, described Jews in very blunt terms</w:t>
      </w:r>
      <w:r w:rsidR="00711414">
        <w:rPr>
          <w:rFonts w:asciiTheme="majorBidi" w:hAnsiTheme="majorBidi" w:cstheme="majorBidi"/>
          <w:sz w:val="24"/>
          <w:szCs w:val="24"/>
        </w:rPr>
        <w:t>, likening them to Cain, who had murdered his innocent brother, Abel</w:t>
      </w:r>
      <w:r w:rsidR="00E531FD">
        <w:rPr>
          <w:rFonts w:asciiTheme="majorBidi" w:hAnsiTheme="majorBidi" w:cstheme="majorBidi"/>
          <w:sz w:val="24"/>
          <w:szCs w:val="24"/>
        </w:rPr>
        <w:t xml:space="preserve">: </w:t>
      </w:r>
    </w:p>
    <w:p w:rsidR="00E531FD" w:rsidRDefault="00E531FD" w:rsidP="00442FD4">
      <w:pPr>
        <w:spacing w:after="0" w:line="240" w:lineRule="auto"/>
        <w:ind w:firstLine="720"/>
        <w:jc w:val="both"/>
        <w:rPr>
          <w:rFonts w:asciiTheme="majorBidi" w:hAnsiTheme="majorBidi" w:cstheme="majorBidi"/>
          <w:sz w:val="24"/>
          <w:szCs w:val="24"/>
        </w:rPr>
      </w:pPr>
    </w:p>
    <w:p w:rsidR="00E531FD" w:rsidRDefault="00442FD4" w:rsidP="00E531FD">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Scattered, wandering about, deprived of land and sky of their own, they roam the earth without man or God as king, a race to whom there is not accorded the right granted to foreigners to set foot </w:t>
      </w:r>
      <w:r w:rsidR="00E531FD">
        <w:rPr>
          <w:rFonts w:asciiTheme="majorBidi" w:hAnsiTheme="majorBidi" w:cstheme="majorBidi"/>
          <w:sz w:val="24"/>
          <w:szCs w:val="24"/>
        </w:rPr>
        <w:t>upon and greet one land as home</w:t>
      </w:r>
      <w:r>
        <w:rPr>
          <w:rFonts w:asciiTheme="majorBidi" w:hAnsiTheme="majorBidi" w:cstheme="majorBidi"/>
          <w:sz w:val="24"/>
          <w:szCs w:val="24"/>
        </w:rPr>
        <w:t>.</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p>
    <w:p w:rsidR="00E531FD" w:rsidRDefault="00E531FD" w:rsidP="00E531FD">
      <w:pPr>
        <w:spacing w:after="0" w:line="240" w:lineRule="auto"/>
        <w:jc w:val="both"/>
        <w:rPr>
          <w:rFonts w:asciiTheme="majorBidi" w:hAnsiTheme="majorBidi" w:cstheme="majorBidi"/>
          <w:sz w:val="24"/>
          <w:szCs w:val="24"/>
        </w:rPr>
      </w:pPr>
    </w:p>
    <w:p w:rsidR="00E531FD" w:rsidRDefault="00442FD4" w:rsidP="00E531F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Saint Augustine continued this line of thought </w:t>
      </w:r>
      <w:r w:rsidR="00E531FD">
        <w:rPr>
          <w:rFonts w:asciiTheme="majorBidi" w:hAnsiTheme="majorBidi" w:cstheme="majorBidi"/>
          <w:sz w:val="24"/>
          <w:szCs w:val="24"/>
        </w:rPr>
        <w:t xml:space="preserve">in the fifth century, writing: </w:t>
      </w:r>
    </w:p>
    <w:p w:rsidR="00E531FD" w:rsidRDefault="00E531FD" w:rsidP="00E531FD">
      <w:pPr>
        <w:spacing w:after="0" w:line="240" w:lineRule="auto"/>
        <w:jc w:val="both"/>
        <w:rPr>
          <w:rFonts w:asciiTheme="majorBidi" w:hAnsiTheme="majorBidi" w:cstheme="majorBidi"/>
          <w:sz w:val="24"/>
          <w:szCs w:val="24"/>
        </w:rPr>
      </w:pPr>
    </w:p>
    <w:p w:rsidR="00442FD4" w:rsidRDefault="00442FD4" w:rsidP="00E531FD">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The former Jerusalem, indeed by the Jews is not now inhabited for after the crucifixion of the Lord, vengeance was taken upon them with a great scourge and being rooted up from that place where with impious licentiousness, being infuriated, they had madly raged against their Physician, they have been di</w:t>
      </w:r>
      <w:r w:rsidR="00E531FD">
        <w:rPr>
          <w:rFonts w:asciiTheme="majorBidi" w:hAnsiTheme="majorBidi" w:cstheme="majorBidi"/>
          <w:sz w:val="24"/>
          <w:szCs w:val="24"/>
        </w:rPr>
        <w:t>spersed throughout the nations…</w:t>
      </w:r>
      <w:r>
        <w:rPr>
          <w:rStyle w:val="FootnoteReference"/>
          <w:rFonts w:asciiTheme="majorBidi" w:hAnsiTheme="majorBidi" w:cstheme="majorBidi"/>
          <w:sz w:val="24"/>
          <w:szCs w:val="24"/>
        </w:rPr>
        <w:footnoteReference w:id="27"/>
      </w:r>
    </w:p>
    <w:p w:rsidR="00442FD4" w:rsidRDefault="00442FD4" w:rsidP="00442FD4">
      <w:pPr>
        <w:spacing w:after="0" w:line="240" w:lineRule="auto"/>
        <w:jc w:val="both"/>
        <w:rPr>
          <w:rFonts w:asciiTheme="majorBidi" w:hAnsiTheme="majorBidi" w:cstheme="majorBidi"/>
          <w:sz w:val="24"/>
          <w:szCs w:val="24"/>
        </w:rPr>
      </w:pPr>
    </w:p>
    <w:p w:rsidR="00E531FD" w:rsidRDefault="00442FD4" w:rsidP="00442F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Saint Augustine d</w:t>
      </w:r>
      <w:r w:rsidR="00E936DC">
        <w:rPr>
          <w:rFonts w:asciiTheme="majorBidi" w:hAnsiTheme="majorBidi" w:cstheme="majorBidi"/>
          <w:sz w:val="24"/>
          <w:szCs w:val="24"/>
        </w:rPr>
        <w:t>eveloped</w:t>
      </w:r>
      <w:r>
        <w:rPr>
          <w:rFonts w:asciiTheme="majorBidi" w:hAnsiTheme="majorBidi" w:cstheme="majorBidi"/>
          <w:sz w:val="24"/>
          <w:szCs w:val="24"/>
        </w:rPr>
        <w:t xml:space="preserve"> this idea of the dispersion of the Jews further by understanding that </w:t>
      </w:r>
      <w:r w:rsidR="00E531FD">
        <w:rPr>
          <w:rFonts w:asciiTheme="majorBidi" w:hAnsiTheme="majorBidi" w:cstheme="majorBidi"/>
          <w:sz w:val="24"/>
          <w:szCs w:val="24"/>
        </w:rPr>
        <w:t xml:space="preserve">this exile serves the mission of the Church: </w:t>
      </w:r>
    </w:p>
    <w:p w:rsidR="00E531FD" w:rsidRDefault="00E531FD" w:rsidP="00442FD4">
      <w:pPr>
        <w:spacing w:after="0" w:line="240" w:lineRule="auto"/>
        <w:ind w:firstLine="720"/>
        <w:jc w:val="both"/>
        <w:rPr>
          <w:rFonts w:asciiTheme="majorBidi" w:hAnsiTheme="majorBidi" w:cstheme="majorBidi"/>
          <w:sz w:val="24"/>
          <w:szCs w:val="24"/>
        </w:rPr>
      </w:pPr>
    </w:p>
    <w:p w:rsidR="00E531FD" w:rsidRDefault="00442FD4" w:rsidP="00E531FD">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They were dispersed all over the world – for indeed there is no part of the world where they are not to be found – and thus by the evidence of their own Scriptures they bear witness for us that we have not fabrica</w:t>
      </w:r>
      <w:r w:rsidR="00E531FD">
        <w:rPr>
          <w:rFonts w:asciiTheme="majorBidi" w:hAnsiTheme="majorBidi" w:cstheme="majorBidi"/>
          <w:sz w:val="24"/>
          <w:szCs w:val="24"/>
        </w:rPr>
        <w:t>ted the prophecies about Christ.</w:t>
      </w:r>
      <w:r>
        <w:rPr>
          <w:rStyle w:val="FootnoteReference"/>
          <w:rFonts w:asciiTheme="majorBidi" w:hAnsiTheme="majorBidi" w:cstheme="majorBidi"/>
          <w:sz w:val="24"/>
          <w:szCs w:val="24"/>
        </w:rPr>
        <w:footnoteReference w:id="28"/>
      </w:r>
      <w:r w:rsidR="00E936DC">
        <w:rPr>
          <w:rFonts w:asciiTheme="majorBidi" w:hAnsiTheme="majorBidi" w:cstheme="majorBidi"/>
          <w:sz w:val="24"/>
          <w:szCs w:val="24"/>
        </w:rPr>
        <w:t xml:space="preserve"> </w:t>
      </w:r>
    </w:p>
    <w:p w:rsidR="00E531FD" w:rsidRDefault="00E531FD" w:rsidP="00E531FD">
      <w:pPr>
        <w:spacing w:after="0" w:line="240" w:lineRule="auto"/>
        <w:jc w:val="both"/>
        <w:rPr>
          <w:rFonts w:asciiTheme="majorBidi" w:hAnsiTheme="majorBidi" w:cstheme="majorBidi"/>
          <w:sz w:val="24"/>
          <w:szCs w:val="24"/>
        </w:rPr>
      </w:pPr>
    </w:p>
    <w:p w:rsidR="00E531FD" w:rsidRDefault="00E936DC" w:rsidP="00E531FD">
      <w:pPr>
        <w:spacing w:after="0" w:line="240" w:lineRule="auto"/>
        <w:jc w:val="both"/>
        <w:rPr>
          <w:rFonts w:asciiTheme="majorBidi" w:hAnsiTheme="majorBidi" w:cstheme="majorBidi"/>
          <w:sz w:val="24"/>
          <w:szCs w:val="24"/>
        </w:rPr>
      </w:pPr>
      <w:r>
        <w:rPr>
          <w:rFonts w:asciiTheme="majorBidi" w:hAnsiTheme="majorBidi" w:cstheme="majorBidi"/>
          <w:sz w:val="24"/>
          <w:szCs w:val="24"/>
        </w:rPr>
        <w:t>Augustine compared</w:t>
      </w:r>
      <w:r w:rsidR="00442FD4">
        <w:rPr>
          <w:rFonts w:asciiTheme="majorBidi" w:hAnsiTheme="majorBidi" w:cstheme="majorBidi"/>
          <w:sz w:val="24"/>
          <w:szCs w:val="24"/>
        </w:rPr>
        <w:t xml:space="preserve"> the Jews to the slaves of the Roman aristocratic school boys who carry the books of their young masters to school, the </w:t>
      </w:r>
      <w:proofErr w:type="spellStart"/>
      <w:r w:rsidR="00442FD4" w:rsidRPr="00B16B62">
        <w:rPr>
          <w:rFonts w:asciiTheme="majorBidi" w:hAnsiTheme="majorBidi" w:cstheme="majorBidi"/>
          <w:i/>
          <w:iCs/>
          <w:sz w:val="24"/>
          <w:szCs w:val="24"/>
        </w:rPr>
        <w:t>capsarii</w:t>
      </w:r>
      <w:proofErr w:type="spellEnd"/>
      <w:r w:rsidR="00E531FD">
        <w:rPr>
          <w:rFonts w:asciiTheme="majorBidi" w:hAnsiTheme="majorBidi" w:cstheme="majorBidi"/>
          <w:sz w:val="24"/>
          <w:szCs w:val="24"/>
        </w:rPr>
        <w:t xml:space="preserve">: </w:t>
      </w:r>
    </w:p>
    <w:p w:rsidR="00E531FD" w:rsidRDefault="00E531FD" w:rsidP="00E531FD">
      <w:pPr>
        <w:spacing w:after="0" w:line="240" w:lineRule="auto"/>
        <w:jc w:val="both"/>
        <w:rPr>
          <w:rFonts w:asciiTheme="majorBidi" w:hAnsiTheme="majorBidi" w:cstheme="majorBidi"/>
          <w:sz w:val="24"/>
          <w:szCs w:val="24"/>
        </w:rPr>
      </w:pPr>
    </w:p>
    <w:p w:rsidR="00442FD4" w:rsidRDefault="00442FD4" w:rsidP="00E531FD">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Blessed is the God of Israel. The Jews are our </w:t>
      </w:r>
      <w:proofErr w:type="spellStart"/>
      <w:r w:rsidRPr="00E4154A">
        <w:rPr>
          <w:rFonts w:asciiTheme="majorBidi" w:hAnsiTheme="majorBidi" w:cstheme="majorBidi"/>
          <w:i/>
          <w:iCs/>
          <w:sz w:val="24"/>
          <w:szCs w:val="24"/>
        </w:rPr>
        <w:t>capsarii</w:t>
      </w:r>
      <w:proofErr w:type="spellEnd"/>
      <w:r>
        <w:rPr>
          <w:rFonts w:asciiTheme="majorBidi" w:hAnsiTheme="majorBidi" w:cstheme="majorBidi"/>
          <w:sz w:val="24"/>
          <w:szCs w:val="24"/>
        </w:rPr>
        <w:t>, we who are Israel. Otherwise the pagans might have supposed that what is said of the Christ and the Church is simply fable, but they are won over by the testimony of our enemi</w:t>
      </w:r>
      <w:r w:rsidR="00E531FD">
        <w:rPr>
          <w:rFonts w:asciiTheme="majorBidi" w:hAnsiTheme="majorBidi" w:cstheme="majorBidi"/>
          <w:sz w:val="24"/>
          <w:szCs w:val="24"/>
        </w:rPr>
        <w:t>es</w:t>
      </w:r>
      <w:r>
        <w:rPr>
          <w:rFonts w:asciiTheme="majorBidi" w:hAnsiTheme="majorBidi" w:cstheme="majorBidi"/>
          <w:sz w:val="24"/>
          <w:szCs w:val="24"/>
        </w:rPr>
        <w:t>.</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p>
    <w:p w:rsidR="00A60F79" w:rsidRDefault="00A60F79" w:rsidP="00A60F79">
      <w:pPr>
        <w:spacing w:after="0" w:line="240" w:lineRule="auto"/>
        <w:jc w:val="both"/>
        <w:rPr>
          <w:rFonts w:asciiTheme="majorBidi" w:hAnsiTheme="majorBidi" w:cstheme="majorBidi"/>
          <w:sz w:val="24"/>
          <w:szCs w:val="24"/>
        </w:rPr>
      </w:pPr>
    </w:p>
    <w:p w:rsidR="00A60F79" w:rsidRDefault="002D1166" w:rsidP="000E2823">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Christians </w:t>
      </w:r>
      <w:r w:rsidR="00E531FD">
        <w:rPr>
          <w:rFonts w:asciiTheme="majorBidi" w:hAnsiTheme="majorBidi" w:cstheme="majorBidi"/>
          <w:sz w:val="24"/>
          <w:szCs w:val="24"/>
        </w:rPr>
        <w:t>continued to see</w:t>
      </w:r>
      <w:r>
        <w:rPr>
          <w:rFonts w:asciiTheme="majorBidi" w:hAnsiTheme="majorBidi" w:cstheme="majorBidi"/>
          <w:sz w:val="24"/>
          <w:szCs w:val="24"/>
        </w:rPr>
        <w:t xml:space="preserve"> t</w:t>
      </w:r>
      <w:r w:rsidR="00442FD4">
        <w:rPr>
          <w:rFonts w:asciiTheme="majorBidi" w:hAnsiTheme="majorBidi" w:cstheme="majorBidi"/>
          <w:sz w:val="24"/>
          <w:szCs w:val="24"/>
        </w:rPr>
        <w:t xml:space="preserve">he </w:t>
      </w:r>
      <w:r>
        <w:rPr>
          <w:rFonts w:asciiTheme="majorBidi" w:hAnsiTheme="majorBidi" w:cstheme="majorBidi"/>
          <w:sz w:val="24"/>
          <w:szCs w:val="24"/>
        </w:rPr>
        <w:t>“</w:t>
      </w:r>
      <w:r w:rsidR="00442FD4">
        <w:rPr>
          <w:rFonts w:asciiTheme="majorBidi" w:hAnsiTheme="majorBidi" w:cstheme="majorBidi"/>
          <w:sz w:val="24"/>
          <w:szCs w:val="24"/>
        </w:rPr>
        <w:t>exile</w:t>
      </w:r>
      <w:r>
        <w:rPr>
          <w:rFonts w:asciiTheme="majorBidi" w:hAnsiTheme="majorBidi" w:cstheme="majorBidi"/>
          <w:sz w:val="24"/>
          <w:szCs w:val="24"/>
        </w:rPr>
        <w:t>’</w:t>
      </w:r>
      <w:r w:rsidR="00442FD4">
        <w:rPr>
          <w:rFonts w:asciiTheme="majorBidi" w:hAnsiTheme="majorBidi" w:cstheme="majorBidi"/>
          <w:sz w:val="24"/>
          <w:szCs w:val="24"/>
        </w:rPr>
        <w:t xml:space="preserve"> of the Jews from the Land of Israel </w:t>
      </w:r>
      <w:r>
        <w:rPr>
          <w:rFonts w:asciiTheme="majorBidi" w:hAnsiTheme="majorBidi" w:cstheme="majorBidi"/>
          <w:sz w:val="24"/>
          <w:szCs w:val="24"/>
        </w:rPr>
        <w:t>as divine punishment but b</w:t>
      </w:r>
      <w:r w:rsidR="009B2E03">
        <w:rPr>
          <w:rFonts w:asciiTheme="majorBidi" w:hAnsiTheme="majorBidi" w:cstheme="majorBidi"/>
          <w:sz w:val="24"/>
          <w:szCs w:val="24"/>
        </w:rPr>
        <w:t>y the 17</w:t>
      </w:r>
      <w:r w:rsidR="009B2E03" w:rsidRPr="006776D0">
        <w:rPr>
          <w:rFonts w:asciiTheme="majorBidi" w:hAnsiTheme="majorBidi" w:cstheme="majorBidi"/>
          <w:sz w:val="24"/>
          <w:szCs w:val="24"/>
          <w:vertAlign w:val="superscript"/>
        </w:rPr>
        <w:t>th</w:t>
      </w:r>
      <w:r>
        <w:rPr>
          <w:rFonts w:asciiTheme="majorBidi" w:hAnsiTheme="majorBidi" w:cstheme="majorBidi"/>
          <w:sz w:val="24"/>
          <w:szCs w:val="24"/>
        </w:rPr>
        <w:t xml:space="preserve"> century,</w:t>
      </w:r>
      <w:r w:rsidR="00CE7AE7">
        <w:rPr>
          <w:rFonts w:asciiTheme="majorBidi" w:hAnsiTheme="majorBidi" w:cstheme="majorBidi"/>
          <w:sz w:val="24"/>
          <w:szCs w:val="24"/>
        </w:rPr>
        <w:t xml:space="preserve"> alongside this view, </w:t>
      </w:r>
      <w:r w:rsidR="00A15C81">
        <w:rPr>
          <w:rFonts w:asciiTheme="majorBidi" w:hAnsiTheme="majorBidi" w:cstheme="majorBidi"/>
          <w:sz w:val="24"/>
          <w:szCs w:val="24"/>
        </w:rPr>
        <w:t>there were</w:t>
      </w:r>
      <w:r w:rsidR="00442FD4">
        <w:rPr>
          <w:rFonts w:asciiTheme="majorBidi" w:hAnsiTheme="majorBidi" w:cstheme="majorBidi"/>
          <w:sz w:val="24"/>
          <w:szCs w:val="24"/>
        </w:rPr>
        <w:t xml:space="preserve"> theologians who were proposing that</w:t>
      </w:r>
      <w:r w:rsidR="00541D51">
        <w:rPr>
          <w:rFonts w:asciiTheme="majorBidi" w:hAnsiTheme="majorBidi" w:cstheme="majorBidi"/>
          <w:sz w:val="24"/>
          <w:szCs w:val="24"/>
        </w:rPr>
        <w:t xml:space="preserve"> the Exile of the Jews would end</w:t>
      </w:r>
      <w:r w:rsidR="00442FD4">
        <w:rPr>
          <w:rFonts w:asciiTheme="majorBidi" w:hAnsiTheme="majorBidi" w:cstheme="majorBidi"/>
          <w:sz w:val="24"/>
          <w:szCs w:val="24"/>
        </w:rPr>
        <w:t xml:space="preserve"> and a return of the Jews to their land </w:t>
      </w:r>
      <w:r w:rsidR="00E32E60">
        <w:rPr>
          <w:rFonts w:asciiTheme="majorBidi" w:hAnsiTheme="majorBidi" w:cstheme="majorBidi"/>
          <w:sz w:val="24"/>
          <w:szCs w:val="24"/>
        </w:rPr>
        <w:t>would herald the End of Time</w:t>
      </w:r>
      <w:r>
        <w:rPr>
          <w:rFonts w:asciiTheme="majorBidi" w:hAnsiTheme="majorBidi" w:cstheme="majorBidi"/>
          <w:sz w:val="24"/>
          <w:szCs w:val="24"/>
        </w:rPr>
        <w:t>. Some</w:t>
      </w:r>
      <w:r w:rsidR="000D480D">
        <w:rPr>
          <w:rFonts w:asciiTheme="majorBidi" w:hAnsiTheme="majorBidi" w:cstheme="majorBidi"/>
          <w:sz w:val="24"/>
          <w:szCs w:val="24"/>
        </w:rPr>
        <w:t xml:space="preserve"> even</w:t>
      </w:r>
      <w:r>
        <w:rPr>
          <w:rFonts w:asciiTheme="majorBidi" w:hAnsiTheme="majorBidi" w:cstheme="majorBidi"/>
          <w:sz w:val="24"/>
          <w:szCs w:val="24"/>
        </w:rPr>
        <w:t xml:space="preserve"> claimed that this was</w:t>
      </w:r>
      <w:r w:rsidR="00442FD4">
        <w:rPr>
          <w:rFonts w:asciiTheme="majorBidi" w:hAnsiTheme="majorBidi" w:cstheme="majorBidi"/>
          <w:sz w:val="24"/>
          <w:szCs w:val="24"/>
        </w:rPr>
        <w:t xml:space="preserve"> a necessary condition for the return of Christ.</w:t>
      </w:r>
      <w:r w:rsidR="00442FD4">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The</w:t>
      </w:r>
      <w:r w:rsidR="009B2E03">
        <w:rPr>
          <w:rFonts w:asciiTheme="majorBidi" w:hAnsiTheme="majorBidi" w:cstheme="majorBidi"/>
          <w:sz w:val="24"/>
          <w:szCs w:val="24"/>
        </w:rPr>
        <w:t xml:space="preserve"> return of the Jews</w:t>
      </w:r>
      <w:r w:rsidR="00442FD4">
        <w:rPr>
          <w:rFonts w:asciiTheme="majorBidi" w:hAnsiTheme="majorBidi" w:cstheme="majorBidi"/>
          <w:sz w:val="24"/>
          <w:szCs w:val="24"/>
        </w:rPr>
        <w:t xml:space="preserve"> </w:t>
      </w:r>
      <w:r w:rsidR="003922B2">
        <w:rPr>
          <w:rFonts w:asciiTheme="majorBidi" w:hAnsiTheme="majorBidi" w:cstheme="majorBidi"/>
          <w:sz w:val="24"/>
          <w:szCs w:val="24"/>
        </w:rPr>
        <w:t>to their l</w:t>
      </w:r>
      <w:r>
        <w:rPr>
          <w:rFonts w:asciiTheme="majorBidi" w:hAnsiTheme="majorBidi" w:cstheme="majorBidi"/>
          <w:sz w:val="24"/>
          <w:szCs w:val="24"/>
        </w:rPr>
        <w:t xml:space="preserve">and </w:t>
      </w:r>
      <w:r w:rsidR="00442FD4">
        <w:rPr>
          <w:rFonts w:asciiTheme="majorBidi" w:hAnsiTheme="majorBidi" w:cstheme="majorBidi"/>
          <w:sz w:val="24"/>
          <w:szCs w:val="24"/>
        </w:rPr>
        <w:t>wo</w:t>
      </w:r>
      <w:r w:rsidR="00C717D7">
        <w:rPr>
          <w:rFonts w:asciiTheme="majorBidi" w:hAnsiTheme="majorBidi" w:cstheme="majorBidi"/>
          <w:sz w:val="24"/>
          <w:szCs w:val="24"/>
        </w:rPr>
        <w:t>uld</w:t>
      </w:r>
      <w:r w:rsidR="00442FD4">
        <w:rPr>
          <w:rFonts w:asciiTheme="majorBidi" w:hAnsiTheme="majorBidi" w:cstheme="majorBidi"/>
          <w:sz w:val="24"/>
          <w:szCs w:val="24"/>
        </w:rPr>
        <w:t xml:space="preserve"> propel them to accept baptism and enter the Church. This kind of Christian Zionism long preceded the formulation of Jewish Zionism in the second part of the 19</w:t>
      </w:r>
      <w:r w:rsidR="00442FD4" w:rsidRPr="006776D0">
        <w:rPr>
          <w:rFonts w:asciiTheme="majorBidi" w:hAnsiTheme="majorBidi" w:cstheme="majorBidi"/>
          <w:sz w:val="24"/>
          <w:szCs w:val="24"/>
          <w:vertAlign w:val="superscript"/>
        </w:rPr>
        <w:t>th</w:t>
      </w:r>
      <w:r w:rsidR="00442FD4">
        <w:rPr>
          <w:rFonts w:asciiTheme="majorBidi" w:hAnsiTheme="majorBidi" w:cstheme="majorBidi"/>
          <w:sz w:val="24"/>
          <w:szCs w:val="24"/>
        </w:rPr>
        <w:t xml:space="preserve"> century. </w:t>
      </w:r>
      <w:r w:rsidR="00A60F79" w:rsidRPr="00A60F79">
        <w:rPr>
          <w:rFonts w:asciiTheme="majorBidi" w:hAnsiTheme="majorBidi" w:cstheme="majorBidi"/>
          <w:sz w:val="24"/>
          <w:szCs w:val="24"/>
        </w:rPr>
        <w:t>Christian Zionism holds that the promises to the Church for the end of time, regarding the universal recognition of Jesus</w:t>
      </w:r>
      <w:r w:rsidR="00A15C81">
        <w:rPr>
          <w:rFonts w:asciiTheme="majorBidi" w:hAnsiTheme="majorBidi" w:cstheme="majorBidi"/>
          <w:sz w:val="24"/>
          <w:szCs w:val="24"/>
        </w:rPr>
        <w:t xml:space="preserve"> Christ as Lord and Savior, will</w:t>
      </w:r>
      <w:r w:rsidR="00A60F79" w:rsidRPr="00A60F79">
        <w:rPr>
          <w:rFonts w:asciiTheme="majorBidi" w:hAnsiTheme="majorBidi" w:cstheme="majorBidi"/>
          <w:sz w:val="24"/>
          <w:szCs w:val="24"/>
        </w:rPr>
        <w:t xml:space="preserve"> be preceded by the fulfillment of the Old Testament promises to Israel. These promises include the </w:t>
      </w:r>
      <w:r w:rsidR="00A60F79">
        <w:rPr>
          <w:rFonts w:asciiTheme="majorBidi" w:hAnsiTheme="majorBidi" w:cstheme="majorBidi"/>
          <w:sz w:val="24"/>
          <w:szCs w:val="24"/>
        </w:rPr>
        <w:t>return of the Jews to their land and</w:t>
      </w:r>
      <w:r w:rsidR="00A60F79" w:rsidRPr="00A60F79">
        <w:rPr>
          <w:rFonts w:asciiTheme="majorBidi" w:hAnsiTheme="majorBidi" w:cstheme="majorBidi"/>
          <w:sz w:val="24"/>
          <w:szCs w:val="24"/>
        </w:rPr>
        <w:t xml:space="preserve"> the esta</w:t>
      </w:r>
      <w:r w:rsidR="00A60F79">
        <w:rPr>
          <w:rFonts w:asciiTheme="majorBidi" w:hAnsiTheme="majorBidi" w:cstheme="majorBidi"/>
          <w:sz w:val="24"/>
          <w:szCs w:val="24"/>
        </w:rPr>
        <w:t>blishment of a Jewish state</w:t>
      </w:r>
      <w:r w:rsidR="000E2823">
        <w:rPr>
          <w:rFonts w:asciiTheme="majorBidi" w:hAnsiTheme="majorBidi" w:cstheme="majorBidi"/>
          <w:sz w:val="24"/>
          <w:szCs w:val="24"/>
        </w:rPr>
        <w:t>. This would</w:t>
      </w:r>
      <w:r w:rsidR="00A60F79" w:rsidRPr="00A60F79">
        <w:rPr>
          <w:rFonts w:asciiTheme="majorBidi" w:hAnsiTheme="majorBidi" w:cstheme="majorBidi"/>
          <w:sz w:val="24"/>
          <w:szCs w:val="24"/>
        </w:rPr>
        <w:t xml:space="preserve"> ultimately provoke the end time war that must precede the Second Coming of Christ. In the 19</w:t>
      </w:r>
      <w:r w:rsidR="00A60F79" w:rsidRPr="00A60F79">
        <w:rPr>
          <w:rFonts w:asciiTheme="majorBidi" w:hAnsiTheme="majorBidi" w:cstheme="majorBidi"/>
          <w:sz w:val="24"/>
          <w:szCs w:val="24"/>
          <w:vertAlign w:val="superscript"/>
        </w:rPr>
        <w:t>th</w:t>
      </w:r>
      <w:r w:rsidR="00A60F79" w:rsidRPr="00A60F79">
        <w:rPr>
          <w:rFonts w:asciiTheme="majorBidi" w:hAnsiTheme="majorBidi" w:cstheme="majorBidi"/>
          <w:sz w:val="24"/>
          <w:szCs w:val="24"/>
        </w:rPr>
        <w:t xml:space="preserve"> century</w:t>
      </w:r>
      <w:r w:rsidR="000E2823">
        <w:rPr>
          <w:rFonts w:asciiTheme="majorBidi" w:hAnsiTheme="majorBidi" w:cstheme="majorBidi"/>
          <w:sz w:val="24"/>
          <w:szCs w:val="24"/>
        </w:rPr>
        <w:t>,</w:t>
      </w:r>
      <w:r w:rsidR="00A60F79" w:rsidRPr="00A60F79">
        <w:rPr>
          <w:rFonts w:asciiTheme="majorBidi" w:hAnsiTheme="majorBidi" w:cstheme="majorBidi"/>
          <w:sz w:val="24"/>
          <w:szCs w:val="24"/>
        </w:rPr>
        <w:t xml:space="preserve"> an Anglican priest, Darby, who argued that at the end of time Christian believers would be miraculously removed from the world arena in order to be saved from the cataclysmic catastrophes that were foreseen</w:t>
      </w:r>
      <w:r w:rsidR="000E2823" w:rsidRPr="00A60F79">
        <w:rPr>
          <w:rFonts w:asciiTheme="majorBidi" w:hAnsiTheme="majorBidi" w:cstheme="majorBidi"/>
          <w:sz w:val="24"/>
          <w:szCs w:val="24"/>
          <w:vertAlign w:val="superscript"/>
        </w:rPr>
        <w:footnoteReference w:id="31"/>
      </w:r>
      <w:r w:rsidR="000E2823">
        <w:rPr>
          <w:rFonts w:asciiTheme="majorBidi" w:hAnsiTheme="majorBidi" w:cstheme="majorBidi"/>
          <w:sz w:val="24"/>
          <w:szCs w:val="24"/>
        </w:rPr>
        <w:t>, disseminated</w:t>
      </w:r>
      <w:r w:rsidR="000E2823" w:rsidRPr="000E2823">
        <w:rPr>
          <w:rFonts w:asciiTheme="majorBidi" w:hAnsiTheme="majorBidi" w:cstheme="majorBidi"/>
          <w:sz w:val="24"/>
          <w:szCs w:val="24"/>
        </w:rPr>
        <w:t xml:space="preserve"> </w:t>
      </w:r>
      <w:r w:rsidR="000E2823" w:rsidRPr="00A60F79">
        <w:rPr>
          <w:rFonts w:asciiTheme="majorBidi" w:hAnsiTheme="majorBidi" w:cstheme="majorBidi"/>
          <w:sz w:val="24"/>
          <w:szCs w:val="24"/>
        </w:rPr>
        <w:t>the idea of “</w:t>
      </w:r>
      <w:proofErr w:type="spellStart"/>
      <w:r w:rsidR="000E2823" w:rsidRPr="00A60F79">
        <w:rPr>
          <w:rFonts w:asciiTheme="majorBidi" w:hAnsiTheme="majorBidi" w:cstheme="majorBidi"/>
          <w:sz w:val="24"/>
          <w:szCs w:val="24"/>
        </w:rPr>
        <w:t>premillennialism</w:t>
      </w:r>
      <w:proofErr w:type="spellEnd"/>
      <w:r w:rsidR="000E2823" w:rsidRPr="00A60F79">
        <w:rPr>
          <w:rFonts w:asciiTheme="majorBidi" w:hAnsiTheme="majorBidi" w:cstheme="majorBidi"/>
          <w:sz w:val="24"/>
          <w:szCs w:val="24"/>
        </w:rPr>
        <w:t>”</w:t>
      </w:r>
      <w:r w:rsidR="000E2823">
        <w:rPr>
          <w:rFonts w:asciiTheme="majorBidi" w:hAnsiTheme="majorBidi" w:cstheme="majorBidi"/>
          <w:sz w:val="24"/>
          <w:szCs w:val="24"/>
        </w:rPr>
        <w:t>.</w:t>
      </w:r>
      <w:r w:rsidR="000E2823" w:rsidRPr="00A60F79">
        <w:rPr>
          <w:rFonts w:asciiTheme="majorBidi" w:hAnsiTheme="majorBidi" w:cstheme="majorBidi"/>
          <w:sz w:val="24"/>
          <w:szCs w:val="24"/>
          <w:vertAlign w:val="superscript"/>
        </w:rPr>
        <w:footnoteReference w:id="32"/>
      </w:r>
      <w:r w:rsidR="000E2823">
        <w:rPr>
          <w:rFonts w:asciiTheme="majorBidi" w:hAnsiTheme="majorBidi" w:cstheme="majorBidi"/>
          <w:sz w:val="24"/>
          <w:szCs w:val="24"/>
        </w:rPr>
        <w:t xml:space="preserve"> </w:t>
      </w:r>
      <w:r w:rsidR="00A60F79" w:rsidRPr="00A60F79">
        <w:rPr>
          <w:rFonts w:asciiTheme="majorBidi" w:hAnsiTheme="majorBidi" w:cstheme="majorBidi"/>
          <w:sz w:val="24"/>
          <w:szCs w:val="24"/>
        </w:rPr>
        <w:t xml:space="preserve">God would then use </w:t>
      </w:r>
      <w:smartTag w:uri="urn:schemas-microsoft-com:office:smarttags" w:element="country-region">
        <w:smartTag w:uri="urn:schemas-microsoft-com:office:smarttags" w:element="place">
          <w:r w:rsidR="00A60F79" w:rsidRPr="00A60F79">
            <w:rPr>
              <w:rFonts w:asciiTheme="majorBidi" w:hAnsiTheme="majorBidi" w:cstheme="majorBidi"/>
              <w:sz w:val="24"/>
              <w:szCs w:val="24"/>
            </w:rPr>
            <w:t>Israel</w:t>
          </w:r>
        </w:smartTag>
      </w:smartTag>
      <w:r w:rsidR="00A60F79" w:rsidRPr="00A60F79">
        <w:rPr>
          <w:rFonts w:asciiTheme="majorBidi" w:hAnsiTheme="majorBidi" w:cstheme="majorBidi"/>
          <w:sz w:val="24"/>
          <w:szCs w:val="24"/>
        </w:rPr>
        <w:t xml:space="preserve"> as a divine instrument in the punishment </w:t>
      </w:r>
      <w:r w:rsidR="00A60F79" w:rsidRPr="00A60F79">
        <w:rPr>
          <w:rFonts w:asciiTheme="majorBidi" w:hAnsiTheme="majorBidi" w:cstheme="majorBidi"/>
          <w:sz w:val="24"/>
          <w:szCs w:val="24"/>
        </w:rPr>
        <w:lastRenderedPageBreak/>
        <w:t>of the unbelievers.</w:t>
      </w:r>
      <w:r w:rsidR="00A15C81">
        <w:rPr>
          <w:rFonts w:asciiTheme="majorBidi" w:hAnsiTheme="majorBidi" w:cstheme="majorBidi"/>
          <w:sz w:val="24"/>
          <w:szCs w:val="24"/>
        </w:rPr>
        <w:t xml:space="preserve"> </w:t>
      </w:r>
      <w:r w:rsidR="009D095C">
        <w:rPr>
          <w:rFonts w:asciiTheme="majorBidi" w:hAnsiTheme="majorBidi" w:cstheme="majorBidi"/>
          <w:sz w:val="24"/>
          <w:szCs w:val="24"/>
        </w:rPr>
        <w:t xml:space="preserve">In this kind of thinking, </w:t>
      </w:r>
      <w:r w:rsidR="000E2823">
        <w:rPr>
          <w:rFonts w:asciiTheme="majorBidi" w:hAnsiTheme="majorBidi" w:cstheme="majorBidi"/>
          <w:sz w:val="24"/>
          <w:szCs w:val="24"/>
        </w:rPr>
        <w:t>Jews</w:t>
      </w:r>
      <w:r w:rsidR="009D095C">
        <w:rPr>
          <w:rFonts w:asciiTheme="majorBidi" w:hAnsiTheme="majorBidi" w:cstheme="majorBidi"/>
          <w:sz w:val="24"/>
          <w:szCs w:val="24"/>
        </w:rPr>
        <w:t xml:space="preserve"> remain</w:t>
      </w:r>
      <w:r w:rsidR="00A15C81">
        <w:rPr>
          <w:rFonts w:asciiTheme="majorBidi" w:hAnsiTheme="majorBidi" w:cstheme="majorBidi"/>
          <w:sz w:val="24"/>
          <w:szCs w:val="24"/>
        </w:rPr>
        <w:t xml:space="preserve"> tools and means </w:t>
      </w:r>
      <w:r w:rsidR="009D095C">
        <w:rPr>
          <w:rFonts w:asciiTheme="majorBidi" w:hAnsiTheme="majorBidi" w:cstheme="majorBidi"/>
          <w:sz w:val="24"/>
          <w:szCs w:val="24"/>
        </w:rPr>
        <w:t>of Christian salvation.</w:t>
      </w:r>
    </w:p>
    <w:p w:rsidR="00A60F79" w:rsidRDefault="00A60F79" w:rsidP="009B2E03">
      <w:pPr>
        <w:spacing w:after="0" w:line="240" w:lineRule="auto"/>
        <w:ind w:firstLine="720"/>
        <w:jc w:val="both"/>
        <w:rPr>
          <w:rFonts w:asciiTheme="majorBidi" w:hAnsiTheme="majorBidi" w:cstheme="majorBidi"/>
          <w:sz w:val="24"/>
          <w:szCs w:val="24"/>
        </w:rPr>
      </w:pPr>
    </w:p>
    <w:p w:rsidR="00442FD4" w:rsidRDefault="000D480D" w:rsidP="009B2E03">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In November 1917,</w:t>
      </w:r>
      <w:r w:rsidR="00442FD4">
        <w:rPr>
          <w:rFonts w:asciiTheme="majorBidi" w:hAnsiTheme="majorBidi" w:cstheme="majorBidi"/>
          <w:sz w:val="24"/>
          <w:szCs w:val="24"/>
        </w:rPr>
        <w:t xml:space="preserve"> </w:t>
      </w:r>
      <w:r w:rsidR="002D1166">
        <w:rPr>
          <w:rFonts w:asciiTheme="majorBidi" w:hAnsiTheme="majorBidi" w:cstheme="majorBidi"/>
          <w:sz w:val="24"/>
          <w:szCs w:val="24"/>
        </w:rPr>
        <w:t>an alliance betwee</w:t>
      </w:r>
      <w:r w:rsidR="00A15C81">
        <w:rPr>
          <w:rFonts w:asciiTheme="majorBidi" w:hAnsiTheme="majorBidi" w:cstheme="majorBidi"/>
          <w:sz w:val="24"/>
          <w:szCs w:val="24"/>
        </w:rPr>
        <w:t>n Christian and Jewish Zionists gave birth to</w:t>
      </w:r>
      <w:r w:rsidR="002D1166">
        <w:rPr>
          <w:rFonts w:asciiTheme="majorBidi" w:hAnsiTheme="majorBidi" w:cstheme="majorBidi"/>
          <w:sz w:val="24"/>
          <w:szCs w:val="24"/>
        </w:rPr>
        <w:t xml:space="preserve"> </w:t>
      </w:r>
      <w:r w:rsidR="00442FD4">
        <w:rPr>
          <w:rFonts w:asciiTheme="majorBidi" w:hAnsiTheme="majorBidi" w:cstheme="majorBidi"/>
          <w:sz w:val="24"/>
          <w:szCs w:val="24"/>
        </w:rPr>
        <w:t>the Balfour Declaration</w:t>
      </w:r>
      <w:r w:rsidR="00A15C81">
        <w:rPr>
          <w:rFonts w:asciiTheme="majorBidi" w:hAnsiTheme="majorBidi" w:cstheme="majorBidi"/>
          <w:sz w:val="24"/>
          <w:szCs w:val="24"/>
        </w:rPr>
        <w:t xml:space="preserve">, </w:t>
      </w:r>
      <w:r w:rsidR="002D1166">
        <w:rPr>
          <w:rFonts w:asciiTheme="majorBidi" w:hAnsiTheme="majorBidi" w:cstheme="majorBidi"/>
          <w:sz w:val="24"/>
          <w:szCs w:val="24"/>
        </w:rPr>
        <w:t>published</w:t>
      </w:r>
      <w:r w:rsidR="00FC5890">
        <w:rPr>
          <w:rFonts w:asciiTheme="majorBidi" w:hAnsiTheme="majorBidi" w:cstheme="majorBidi"/>
          <w:sz w:val="24"/>
          <w:szCs w:val="24"/>
        </w:rPr>
        <w:t xml:space="preserve"> by the British government</w:t>
      </w:r>
      <w:r w:rsidR="00442FD4">
        <w:rPr>
          <w:rFonts w:asciiTheme="majorBidi" w:hAnsiTheme="majorBidi" w:cstheme="majorBidi"/>
          <w:sz w:val="24"/>
          <w:szCs w:val="24"/>
        </w:rPr>
        <w:t>, the first official formulation of recognition for</w:t>
      </w:r>
      <w:r w:rsidR="000E2823">
        <w:rPr>
          <w:rFonts w:asciiTheme="majorBidi" w:hAnsiTheme="majorBidi" w:cstheme="majorBidi"/>
          <w:sz w:val="24"/>
          <w:szCs w:val="24"/>
        </w:rPr>
        <w:t xml:space="preserve"> the Jewish claim to the land, providing for</w:t>
      </w:r>
      <w:r w:rsidR="00442FD4">
        <w:rPr>
          <w:rFonts w:asciiTheme="majorBidi" w:hAnsiTheme="majorBidi" w:cstheme="majorBidi"/>
          <w:sz w:val="24"/>
          <w:szCs w:val="24"/>
        </w:rPr>
        <w:t xml:space="preserve"> “</w:t>
      </w:r>
      <w:r w:rsidR="00442FD4" w:rsidRPr="00AE08FA">
        <w:rPr>
          <w:rFonts w:asciiTheme="majorBidi" w:hAnsiTheme="majorBidi" w:cstheme="majorBidi"/>
          <w:sz w:val="24"/>
          <w:szCs w:val="24"/>
        </w:rPr>
        <w:t>the establishment in Palestine of a national home for the Jewish people</w:t>
      </w:r>
      <w:r w:rsidR="00442FD4">
        <w:rPr>
          <w:rFonts w:asciiTheme="majorBidi" w:hAnsiTheme="majorBidi" w:cstheme="majorBidi"/>
          <w:sz w:val="24"/>
          <w:szCs w:val="24"/>
        </w:rPr>
        <w:t>”.</w:t>
      </w:r>
      <w:r w:rsidR="00172770">
        <w:rPr>
          <w:rFonts w:asciiTheme="majorBidi" w:hAnsiTheme="majorBidi" w:cstheme="majorBidi"/>
          <w:sz w:val="24"/>
          <w:szCs w:val="24"/>
        </w:rPr>
        <w:t xml:space="preserve"> Lord Balfour</w:t>
      </w:r>
      <w:r w:rsidR="002D1166">
        <w:rPr>
          <w:rFonts w:asciiTheme="majorBidi" w:hAnsiTheme="majorBidi" w:cstheme="majorBidi"/>
          <w:sz w:val="24"/>
          <w:szCs w:val="24"/>
        </w:rPr>
        <w:t xml:space="preserve">, the </w:t>
      </w:r>
      <w:r w:rsidR="00FC5890">
        <w:rPr>
          <w:rFonts w:asciiTheme="majorBidi" w:hAnsiTheme="majorBidi" w:cstheme="majorBidi"/>
          <w:sz w:val="24"/>
          <w:szCs w:val="24"/>
        </w:rPr>
        <w:t xml:space="preserve">British </w:t>
      </w:r>
      <w:r w:rsidR="002D1166">
        <w:rPr>
          <w:rFonts w:asciiTheme="majorBidi" w:hAnsiTheme="majorBidi" w:cstheme="majorBidi"/>
          <w:sz w:val="24"/>
          <w:szCs w:val="24"/>
        </w:rPr>
        <w:t>Foreign Secr</w:t>
      </w:r>
      <w:r w:rsidR="00FC5890">
        <w:rPr>
          <w:rFonts w:asciiTheme="majorBidi" w:hAnsiTheme="majorBidi" w:cstheme="majorBidi"/>
          <w:sz w:val="24"/>
          <w:szCs w:val="24"/>
        </w:rPr>
        <w:t xml:space="preserve">etary </w:t>
      </w:r>
      <w:r w:rsidR="002D1166">
        <w:rPr>
          <w:rFonts w:asciiTheme="majorBidi" w:hAnsiTheme="majorBidi" w:cstheme="majorBidi"/>
          <w:sz w:val="24"/>
          <w:szCs w:val="24"/>
        </w:rPr>
        <w:t>in a cabinet headed by Christian Zionist Prime Minister David Lloyd George,</w:t>
      </w:r>
      <w:r w:rsidR="00172770">
        <w:rPr>
          <w:rFonts w:asciiTheme="majorBidi" w:hAnsiTheme="majorBidi" w:cstheme="majorBidi"/>
          <w:sz w:val="24"/>
          <w:szCs w:val="24"/>
        </w:rPr>
        <w:t xml:space="preserve"> explained:</w:t>
      </w:r>
    </w:p>
    <w:p w:rsidR="00172770" w:rsidRDefault="00172770" w:rsidP="00172770">
      <w:pPr>
        <w:spacing w:after="0" w:line="240" w:lineRule="auto"/>
        <w:jc w:val="both"/>
        <w:rPr>
          <w:rFonts w:asciiTheme="majorBidi" w:hAnsiTheme="majorBidi" w:cstheme="majorBidi"/>
          <w:sz w:val="24"/>
          <w:szCs w:val="24"/>
        </w:rPr>
      </w:pPr>
    </w:p>
    <w:p w:rsidR="00C942CE" w:rsidRDefault="00172770" w:rsidP="00917F1D">
      <w:pPr>
        <w:spacing w:after="0" w:line="240" w:lineRule="auto"/>
        <w:ind w:left="720" w:right="720"/>
        <w:jc w:val="both"/>
        <w:rPr>
          <w:rFonts w:asciiTheme="majorBidi" w:hAnsiTheme="majorBidi" w:cstheme="majorBidi"/>
          <w:sz w:val="24"/>
          <w:szCs w:val="24"/>
        </w:rPr>
      </w:pPr>
      <w:r w:rsidRPr="00172770">
        <w:rPr>
          <w:rFonts w:asciiTheme="majorBidi" w:hAnsiTheme="majorBidi" w:cstheme="majorBidi"/>
          <w:sz w:val="24"/>
          <w:szCs w:val="24"/>
        </w:rPr>
        <w:t>For in Palestine we do not propose even to go through the form of consulting the wishes of the present inhabitants of the country …the Four Great Powers are committed to Zionism. And Zionism, be it right or wrong, good or bad, is rooted in age-long traditions, in present needs, in future hopes, of far profounder import than the desires or prejudices of the 700,000 Arabs who now inhabit that ancient land …</w:t>
      </w:r>
      <w:r>
        <w:rPr>
          <w:rStyle w:val="FootnoteReference"/>
          <w:rFonts w:asciiTheme="majorBidi" w:hAnsiTheme="majorBidi" w:cstheme="majorBidi"/>
          <w:sz w:val="24"/>
          <w:szCs w:val="24"/>
        </w:rPr>
        <w:footnoteReference w:id="33"/>
      </w:r>
    </w:p>
    <w:p w:rsidR="00917F1D" w:rsidRDefault="00917F1D" w:rsidP="009D37A8">
      <w:pPr>
        <w:spacing w:after="0" w:line="240" w:lineRule="auto"/>
        <w:jc w:val="both"/>
        <w:rPr>
          <w:rFonts w:asciiTheme="majorBidi" w:hAnsiTheme="majorBidi" w:cstheme="majorBidi"/>
          <w:sz w:val="24"/>
          <w:szCs w:val="24"/>
        </w:rPr>
      </w:pPr>
    </w:p>
    <w:p w:rsidR="00FE2E6B" w:rsidRPr="00E5182D" w:rsidRDefault="009D095C" w:rsidP="00FE2E6B">
      <w:pPr>
        <w:spacing w:after="0" w:line="240" w:lineRule="auto"/>
        <w:jc w:val="both"/>
        <w:rPr>
          <w:rFonts w:asciiTheme="majorBidi" w:hAnsiTheme="majorBidi" w:cstheme="majorBidi"/>
          <w:sz w:val="24"/>
          <w:szCs w:val="24"/>
        </w:rPr>
      </w:pPr>
      <w:r>
        <w:rPr>
          <w:rFonts w:asciiTheme="majorBidi" w:hAnsiTheme="majorBidi" w:cstheme="majorBidi"/>
          <w:sz w:val="24"/>
          <w:szCs w:val="24"/>
        </w:rPr>
        <w:t>A week after the publication of the Balfour Declaration, Britain occupied Palestine</w:t>
      </w:r>
      <w:r w:rsidR="002D7BB4">
        <w:rPr>
          <w:rFonts w:asciiTheme="majorBidi" w:hAnsiTheme="majorBidi" w:cstheme="majorBidi"/>
          <w:sz w:val="24"/>
          <w:szCs w:val="24"/>
        </w:rPr>
        <w:t xml:space="preserve"> and in the decades that followed Jewish migration to Palestine was facilitated.</w:t>
      </w:r>
      <w:r w:rsidR="002D7BB4">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r w:rsidR="009D37A8">
        <w:rPr>
          <w:rFonts w:asciiTheme="majorBidi" w:hAnsiTheme="majorBidi" w:cstheme="majorBidi"/>
          <w:sz w:val="24"/>
          <w:szCs w:val="24"/>
        </w:rPr>
        <w:t xml:space="preserve">Since the </w:t>
      </w:r>
      <w:r w:rsidR="003B642D">
        <w:rPr>
          <w:rFonts w:asciiTheme="majorBidi" w:hAnsiTheme="majorBidi" w:cstheme="majorBidi"/>
          <w:sz w:val="24"/>
          <w:szCs w:val="24"/>
        </w:rPr>
        <w:t xml:space="preserve">end of the </w:t>
      </w:r>
      <w:r w:rsidR="009D37A8">
        <w:rPr>
          <w:rFonts w:asciiTheme="majorBidi" w:hAnsiTheme="majorBidi" w:cstheme="majorBidi"/>
          <w:sz w:val="24"/>
          <w:szCs w:val="24"/>
        </w:rPr>
        <w:t xml:space="preserve">Second World War, </w:t>
      </w:r>
      <w:r w:rsidR="009B2E03">
        <w:rPr>
          <w:rFonts w:asciiTheme="majorBidi" w:hAnsiTheme="majorBidi" w:cstheme="majorBidi"/>
          <w:sz w:val="24"/>
          <w:szCs w:val="24"/>
        </w:rPr>
        <w:t>with the horrific revelation of the fate of the J</w:t>
      </w:r>
      <w:r w:rsidR="000E2823">
        <w:rPr>
          <w:rFonts w:asciiTheme="majorBidi" w:hAnsiTheme="majorBidi" w:cstheme="majorBidi"/>
          <w:sz w:val="24"/>
          <w:szCs w:val="24"/>
        </w:rPr>
        <w:t>ews in Nazi-</w:t>
      </w:r>
      <w:r w:rsidR="009B2E03">
        <w:rPr>
          <w:rFonts w:asciiTheme="majorBidi" w:hAnsiTheme="majorBidi" w:cstheme="majorBidi"/>
          <w:sz w:val="24"/>
          <w:szCs w:val="24"/>
        </w:rPr>
        <w:t xml:space="preserve">occupied Europe, </w:t>
      </w:r>
      <w:r w:rsidR="000E2823">
        <w:rPr>
          <w:rFonts w:asciiTheme="majorBidi" w:hAnsiTheme="majorBidi" w:cstheme="majorBidi"/>
          <w:sz w:val="24"/>
          <w:szCs w:val="24"/>
        </w:rPr>
        <w:t>some</w:t>
      </w:r>
      <w:r w:rsidR="009D37A8">
        <w:rPr>
          <w:rFonts w:asciiTheme="majorBidi" w:hAnsiTheme="majorBidi" w:cstheme="majorBidi"/>
          <w:sz w:val="24"/>
          <w:szCs w:val="24"/>
        </w:rPr>
        <w:t xml:space="preserve"> Christians have enthusiastically </w:t>
      </w:r>
      <w:r w:rsidR="000E2823">
        <w:rPr>
          <w:rFonts w:asciiTheme="majorBidi" w:hAnsiTheme="majorBidi" w:cstheme="majorBidi"/>
          <w:sz w:val="24"/>
          <w:szCs w:val="24"/>
        </w:rPr>
        <w:t xml:space="preserve">proposed new understandings of the relationship with Jews and Judaism and have </w:t>
      </w:r>
      <w:r w:rsidR="009D37A8">
        <w:rPr>
          <w:rFonts w:asciiTheme="majorBidi" w:hAnsiTheme="majorBidi" w:cstheme="majorBidi"/>
          <w:sz w:val="24"/>
          <w:szCs w:val="24"/>
        </w:rPr>
        <w:t xml:space="preserve">embraced </w:t>
      </w:r>
      <w:r w:rsidR="009B2E03">
        <w:rPr>
          <w:rFonts w:asciiTheme="majorBidi" w:hAnsiTheme="majorBidi" w:cstheme="majorBidi"/>
          <w:sz w:val="24"/>
          <w:szCs w:val="24"/>
        </w:rPr>
        <w:t xml:space="preserve">various forms of </w:t>
      </w:r>
      <w:r w:rsidR="00FE2E6B">
        <w:rPr>
          <w:rFonts w:asciiTheme="majorBidi" w:hAnsiTheme="majorBidi" w:cstheme="majorBidi"/>
          <w:sz w:val="24"/>
          <w:szCs w:val="24"/>
        </w:rPr>
        <w:t>a Jewish claim to the Land of Israel</w:t>
      </w:r>
      <w:r w:rsidR="006B0E87">
        <w:rPr>
          <w:rFonts w:asciiTheme="majorBidi" w:hAnsiTheme="majorBidi" w:cstheme="majorBidi"/>
          <w:sz w:val="24"/>
          <w:szCs w:val="24"/>
        </w:rPr>
        <w:t xml:space="preserve"> and welcomed the establishment of the State of Israel</w:t>
      </w:r>
      <w:r w:rsidR="009B2E03">
        <w:rPr>
          <w:rFonts w:asciiTheme="majorBidi" w:hAnsiTheme="majorBidi" w:cstheme="majorBidi"/>
          <w:sz w:val="24"/>
          <w:szCs w:val="24"/>
        </w:rPr>
        <w:t>.</w:t>
      </w:r>
      <w:r w:rsidR="002D1166">
        <w:rPr>
          <w:rFonts w:asciiTheme="majorBidi" w:hAnsiTheme="majorBidi" w:cstheme="majorBidi"/>
          <w:sz w:val="24"/>
          <w:szCs w:val="24"/>
        </w:rPr>
        <w:t xml:space="preserve"> </w:t>
      </w:r>
      <w:r w:rsidR="00705AA9">
        <w:rPr>
          <w:rFonts w:asciiTheme="majorBidi" w:hAnsiTheme="majorBidi" w:cstheme="majorBidi"/>
          <w:sz w:val="24"/>
          <w:szCs w:val="24"/>
        </w:rPr>
        <w:t>While</w:t>
      </w:r>
      <w:r w:rsidR="00FE2E6B">
        <w:rPr>
          <w:rFonts w:asciiTheme="majorBidi" w:hAnsiTheme="majorBidi" w:cstheme="majorBidi"/>
          <w:sz w:val="24"/>
          <w:szCs w:val="24"/>
        </w:rPr>
        <w:t xml:space="preserve"> the “inhabitants of the country” </w:t>
      </w:r>
      <w:r w:rsidR="00D65697">
        <w:rPr>
          <w:rFonts w:asciiTheme="majorBidi" w:hAnsiTheme="majorBidi" w:cstheme="majorBidi"/>
          <w:sz w:val="24"/>
          <w:szCs w:val="24"/>
        </w:rPr>
        <w:t xml:space="preserve">(the Palestinians) </w:t>
      </w:r>
      <w:r w:rsidR="00FE2E6B">
        <w:rPr>
          <w:rFonts w:asciiTheme="majorBidi" w:hAnsiTheme="majorBidi" w:cstheme="majorBidi"/>
          <w:sz w:val="24"/>
          <w:szCs w:val="24"/>
        </w:rPr>
        <w:t>were indeed ignored in the</w:t>
      </w:r>
      <w:r w:rsidR="006B0E87">
        <w:rPr>
          <w:rFonts w:asciiTheme="majorBidi" w:hAnsiTheme="majorBidi" w:cstheme="majorBidi"/>
          <w:sz w:val="24"/>
          <w:szCs w:val="24"/>
        </w:rPr>
        <w:t>se</w:t>
      </w:r>
      <w:r w:rsidR="00FE2E6B">
        <w:rPr>
          <w:rFonts w:asciiTheme="majorBidi" w:hAnsiTheme="majorBidi" w:cstheme="majorBidi"/>
          <w:sz w:val="24"/>
          <w:szCs w:val="24"/>
        </w:rPr>
        <w:t xml:space="preserve"> </w:t>
      </w:r>
      <w:r w:rsidR="006B0E87">
        <w:rPr>
          <w:rFonts w:asciiTheme="majorBidi" w:hAnsiTheme="majorBidi" w:cstheme="majorBidi"/>
          <w:sz w:val="24"/>
          <w:szCs w:val="24"/>
        </w:rPr>
        <w:t xml:space="preserve">political </w:t>
      </w:r>
      <w:r w:rsidR="00FE2E6B">
        <w:rPr>
          <w:rFonts w:asciiTheme="majorBidi" w:hAnsiTheme="majorBidi" w:cstheme="majorBidi"/>
          <w:sz w:val="24"/>
          <w:szCs w:val="24"/>
        </w:rPr>
        <w:t>process</w:t>
      </w:r>
      <w:r w:rsidR="006B0E87">
        <w:rPr>
          <w:rFonts w:asciiTheme="majorBidi" w:hAnsiTheme="majorBidi" w:cstheme="majorBidi"/>
          <w:sz w:val="24"/>
          <w:szCs w:val="24"/>
        </w:rPr>
        <w:t>es</w:t>
      </w:r>
      <w:r w:rsidR="00FE2E6B">
        <w:rPr>
          <w:rFonts w:asciiTheme="majorBidi" w:hAnsiTheme="majorBidi" w:cstheme="majorBidi"/>
          <w:sz w:val="24"/>
          <w:szCs w:val="24"/>
        </w:rPr>
        <w:t>, s</w:t>
      </w:r>
      <w:r w:rsidR="00FE2E6B" w:rsidRPr="00E5182D">
        <w:rPr>
          <w:rFonts w:asciiTheme="majorBidi" w:hAnsiTheme="majorBidi" w:cstheme="majorBidi"/>
          <w:sz w:val="24"/>
          <w:szCs w:val="24"/>
        </w:rPr>
        <w:t>ome in the Jewish-Christian dialogue have maintained that Christian support for the State of Israel is the way that Christians can concretely manifest their repenta</w:t>
      </w:r>
      <w:r w:rsidR="00705AA9">
        <w:rPr>
          <w:rFonts w:asciiTheme="majorBidi" w:hAnsiTheme="majorBidi" w:cstheme="majorBidi"/>
          <w:sz w:val="24"/>
          <w:szCs w:val="24"/>
        </w:rPr>
        <w:t>nce for centuries of anti-Jewish</w:t>
      </w:r>
      <w:r w:rsidR="00FE2E6B" w:rsidRPr="00E5182D">
        <w:rPr>
          <w:rFonts w:asciiTheme="majorBidi" w:hAnsiTheme="majorBidi" w:cstheme="majorBidi"/>
          <w:sz w:val="24"/>
          <w:szCs w:val="24"/>
        </w:rPr>
        <w:t xml:space="preserve"> and ant</w:t>
      </w:r>
      <w:r w:rsidR="00705AA9">
        <w:rPr>
          <w:rFonts w:asciiTheme="majorBidi" w:hAnsiTheme="majorBidi" w:cstheme="majorBidi"/>
          <w:sz w:val="24"/>
          <w:szCs w:val="24"/>
        </w:rPr>
        <w:t>i-Semitic attitudes</w:t>
      </w:r>
      <w:r w:rsidR="00FE2E6B" w:rsidRPr="00E5182D">
        <w:rPr>
          <w:rFonts w:asciiTheme="majorBidi" w:hAnsiTheme="majorBidi" w:cstheme="majorBidi"/>
          <w:sz w:val="24"/>
          <w:szCs w:val="24"/>
        </w:rPr>
        <w:t>. Furthermore, a positive theological attitude to Jewish possession of the land and the establishment of a state concretizes the theological understanding of the unrevoked covenant between God and God’s chosen people, the Jews</w:t>
      </w:r>
      <w:r w:rsidR="00705AA9">
        <w:rPr>
          <w:rFonts w:asciiTheme="majorBidi" w:hAnsiTheme="majorBidi" w:cstheme="majorBidi"/>
          <w:sz w:val="24"/>
          <w:szCs w:val="24"/>
        </w:rPr>
        <w:t>, a reversal of traditional</w:t>
      </w:r>
      <w:r w:rsidR="00FE2E6B">
        <w:rPr>
          <w:rFonts w:asciiTheme="majorBidi" w:hAnsiTheme="majorBidi" w:cstheme="majorBidi"/>
          <w:sz w:val="24"/>
          <w:szCs w:val="24"/>
        </w:rPr>
        <w:t xml:space="preserve"> </w:t>
      </w:r>
      <w:proofErr w:type="spellStart"/>
      <w:r w:rsidR="00FE2E6B">
        <w:rPr>
          <w:rFonts w:asciiTheme="majorBidi" w:hAnsiTheme="majorBidi" w:cstheme="majorBidi"/>
          <w:sz w:val="24"/>
          <w:szCs w:val="24"/>
        </w:rPr>
        <w:t>supercessionism</w:t>
      </w:r>
      <w:proofErr w:type="spellEnd"/>
      <w:r w:rsidR="00FE2E6B" w:rsidRPr="00E5182D">
        <w:rPr>
          <w:rFonts w:asciiTheme="majorBidi" w:hAnsiTheme="majorBidi" w:cstheme="majorBidi"/>
          <w:sz w:val="24"/>
          <w:szCs w:val="24"/>
        </w:rPr>
        <w:t>.</w:t>
      </w:r>
      <w:r w:rsidR="00FE2E6B" w:rsidRPr="00E5182D">
        <w:rPr>
          <w:rStyle w:val="FootnoteReference"/>
          <w:rFonts w:asciiTheme="majorBidi" w:hAnsiTheme="majorBidi" w:cstheme="majorBidi"/>
          <w:sz w:val="24"/>
          <w:szCs w:val="24"/>
        </w:rPr>
        <w:footnoteReference w:id="35"/>
      </w:r>
      <w:r w:rsidR="00FE2E6B" w:rsidRPr="00E5182D">
        <w:rPr>
          <w:rFonts w:asciiTheme="majorBidi" w:hAnsiTheme="majorBidi" w:cstheme="majorBidi"/>
          <w:sz w:val="24"/>
          <w:szCs w:val="24"/>
        </w:rPr>
        <w:t xml:space="preserve"> </w:t>
      </w:r>
    </w:p>
    <w:p w:rsidR="002D1166" w:rsidRDefault="002D1166" w:rsidP="009B2E03">
      <w:pPr>
        <w:spacing w:after="0" w:line="240" w:lineRule="auto"/>
        <w:jc w:val="both"/>
        <w:rPr>
          <w:rFonts w:asciiTheme="majorBidi" w:hAnsiTheme="majorBidi" w:cstheme="majorBidi"/>
          <w:color w:val="FF0000"/>
          <w:sz w:val="24"/>
          <w:szCs w:val="24"/>
        </w:rPr>
      </w:pPr>
    </w:p>
    <w:p w:rsidR="006B0E87" w:rsidRDefault="006B0E87" w:rsidP="00A15C8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However, this Christian theological support for the Jewish claim to the land and the establishment of the State of Israel does not change the traditional understanding that uses the Bible to legi</w:t>
      </w:r>
      <w:r w:rsidR="00A15C81">
        <w:rPr>
          <w:rFonts w:asciiTheme="majorBidi" w:hAnsiTheme="majorBidi" w:cstheme="majorBidi"/>
          <w:sz w:val="24"/>
          <w:szCs w:val="24"/>
        </w:rPr>
        <w:t>timate political realities</w:t>
      </w:r>
      <w:r>
        <w:rPr>
          <w:rFonts w:asciiTheme="majorBidi" w:hAnsiTheme="majorBidi" w:cstheme="majorBidi"/>
          <w:sz w:val="24"/>
          <w:szCs w:val="24"/>
        </w:rPr>
        <w:t xml:space="preserve">. </w:t>
      </w:r>
      <w:r w:rsidR="00DD4423">
        <w:rPr>
          <w:rFonts w:asciiTheme="majorBidi" w:hAnsiTheme="majorBidi" w:cstheme="majorBidi"/>
          <w:sz w:val="24"/>
          <w:szCs w:val="24"/>
        </w:rPr>
        <w:t xml:space="preserve">Mark </w:t>
      </w:r>
      <w:proofErr w:type="spellStart"/>
      <w:r w:rsidR="00DD4423">
        <w:rPr>
          <w:rFonts w:asciiTheme="majorBidi" w:hAnsiTheme="majorBidi" w:cstheme="majorBidi"/>
          <w:sz w:val="24"/>
          <w:szCs w:val="24"/>
        </w:rPr>
        <w:t>Braverman</w:t>
      </w:r>
      <w:proofErr w:type="spellEnd"/>
      <w:r w:rsidR="00DD4423">
        <w:rPr>
          <w:rFonts w:asciiTheme="majorBidi" w:hAnsiTheme="majorBidi" w:cstheme="majorBidi"/>
          <w:sz w:val="24"/>
          <w:szCs w:val="24"/>
        </w:rPr>
        <w:t xml:space="preserve"> has pointed out </w:t>
      </w:r>
      <w:r w:rsidR="002D1166" w:rsidRPr="00E5182D">
        <w:rPr>
          <w:rFonts w:asciiTheme="majorBidi" w:hAnsiTheme="majorBidi" w:cstheme="majorBidi"/>
          <w:sz w:val="24"/>
          <w:szCs w:val="24"/>
        </w:rPr>
        <w:t>that Christian supp</w:t>
      </w:r>
      <w:r w:rsidR="00DD4423">
        <w:rPr>
          <w:rFonts w:asciiTheme="majorBidi" w:hAnsiTheme="majorBidi" w:cstheme="majorBidi"/>
          <w:sz w:val="24"/>
          <w:szCs w:val="24"/>
        </w:rPr>
        <w:t xml:space="preserve">ort for the State of Israel has </w:t>
      </w:r>
      <w:r w:rsidR="00A15C81">
        <w:rPr>
          <w:rFonts w:asciiTheme="majorBidi" w:hAnsiTheme="majorBidi" w:cstheme="majorBidi"/>
          <w:sz w:val="24"/>
          <w:szCs w:val="24"/>
        </w:rPr>
        <w:t xml:space="preserve">its </w:t>
      </w:r>
      <w:r w:rsidR="00DD4423">
        <w:rPr>
          <w:rFonts w:asciiTheme="majorBidi" w:hAnsiTheme="majorBidi" w:cstheme="majorBidi"/>
          <w:sz w:val="24"/>
          <w:szCs w:val="24"/>
        </w:rPr>
        <w:t xml:space="preserve">roots in </w:t>
      </w:r>
      <w:r>
        <w:rPr>
          <w:rFonts w:asciiTheme="majorBidi" w:hAnsiTheme="majorBidi" w:cstheme="majorBidi"/>
          <w:sz w:val="24"/>
          <w:szCs w:val="24"/>
        </w:rPr>
        <w:t xml:space="preserve">the very </w:t>
      </w:r>
      <w:r w:rsidR="002D1166" w:rsidRPr="00E5182D">
        <w:rPr>
          <w:rFonts w:asciiTheme="majorBidi" w:hAnsiTheme="majorBidi" w:cstheme="majorBidi"/>
          <w:sz w:val="24"/>
          <w:szCs w:val="24"/>
        </w:rPr>
        <w:t xml:space="preserve">Christian </w:t>
      </w:r>
      <w:r w:rsidR="00DD4423">
        <w:rPr>
          <w:rFonts w:asciiTheme="majorBidi" w:hAnsiTheme="majorBidi" w:cstheme="majorBidi"/>
          <w:sz w:val="24"/>
          <w:szCs w:val="24"/>
        </w:rPr>
        <w:t>triumphalism</w:t>
      </w:r>
      <w:r>
        <w:rPr>
          <w:rFonts w:asciiTheme="majorBidi" w:hAnsiTheme="majorBidi" w:cstheme="majorBidi"/>
          <w:sz w:val="24"/>
          <w:szCs w:val="24"/>
        </w:rPr>
        <w:t xml:space="preserve"> that the revolution in Christian-Jewish relations has tried to overcome</w:t>
      </w:r>
      <w:r w:rsidR="00DD4423">
        <w:rPr>
          <w:rFonts w:asciiTheme="majorBidi" w:hAnsiTheme="majorBidi" w:cstheme="majorBidi"/>
          <w:sz w:val="24"/>
          <w:szCs w:val="24"/>
        </w:rPr>
        <w:t>.</w:t>
      </w:r>
      <w:r w:rsidR="00FE2E6B">
        <w:rPr>
          <w:rStyle w:val="FootnoteReference"/>
          <w:rFonts w:asciiTheme="majorBidi" w:hAnsiTheme="majorBidi" w:cstheme="majorBidi"/>
          <w:sz w:val="24"/>
          <w:szCs w:val="24"/>
        </w:rPr>
        <w:footnoteReference w:id="36"/>
      </w:r>
      <w:r w:rsidR="00DD4423">
        <w:rPr>
          <w:rFonts w:asciiTheme="majorBidi" w:hAnsiTheme="majorBidi" w:cstheme="majorBidi"/>
          <w:sz w:val="24"/>
          <w:szCs w:val="24"/>
        </w:rPr>
        <w:t xml:space="preserve"> Whereas, Christian tradition </w:t>
      </w:r>
      <w:r w:rsidR="00705AA9">
        <w:rPr>
          <w:rFonts w:asciiTheme="majorBidi" w:hAnsiTheme="majorBidi" w:cstheme="majorBidi"/>
          <w:sz w:val="24"/>
          <w:szCs w:val="24"/>
        </w:rPr>
        <w:t>had</w:t>
      </w:r>
      <w:r>
        <w:rPr>
          <w:rFonts w:asciiTheme="majorBidi" w:hAnsiTheme="majorBidi" w:cstheme="majorBidi"/>
          <w:sz w:val="24"/>
          <w:szCs w:val="24"/>
        </w:rPr>
        <w:t xml:space="preserve"> </w:t>
      </w:r>
      <w:r w:rsidR="00F30785">
        <w:rPr>
          <w:rFonts w:asciiTheme="majorBidi" w:hAnsiTheme="majorBidi" w:cstheme="majorBidi"/>
          <w:sz w:val="24"/>
          <w:szCs w:val="24"/>
        </w:rPr>
        <w:t xml:space="preserve">often </w:t>
      </w:r>
      <w:r>
        <w:rPr>
          <w:rFonts w:asciiTheme="majorBidi" w:hAnsiTheme="majorBidi" w:cstheme="majorBidi"/>
          <w:sz w:val="24"/>
          <w:szCs w:val="24"/>
        </w:rPr>
        <w:t>seen</w:t>
      </w:r>
      <w:r w:rsidR="002D1166" w:rsidRPr="00E5182D">
        <w:rPr>
          <w:rFonts w:asciiTheme="majorBidi" w:hAnsiTheme="majorBidi" w:cstheme="majorBidi"/>
          <w:sz w:val="24"/>
          <w:szCs w:val="24"/>
        </w:rPr>
        <w:t xml:space="preserve"> the establishment of a Christian state as a concretization of Chri</w:t>
      </w:r>
      <w:r w:rsidR="00DD4423">
        <w:rPr>
          <w:rFonts w:asciiTheme="majorBidi" w:hAnsiTheme="majorBidi" w:cstheme="majorBidi"/>
          <w:sz w:val="24"/>
          <w:szCs w:val="24"/>
        </w:rPr>
        <w:t xml:space="preserve">stianity’s </w:t>
      </w:r>
      <w:r w:rsidR="00FE2E6B">
        <w:rPr>
          <w:rFonts w:asciiTheme="majorBidi" w:hAnsiTheme="majorBidi" w:cstheme="majorBidi"/>
          <w:sz w:val="24"/>
          <w:szCs w:val="24"/>
        </w:rPr>
        <w:t>triumph in the world, Christian supporters of</w:t>
      </w:r>
      <w:r w:rsidR="00400551">
        <w:rPr>
          <w:rFonts w:asciiTheme="majorBidi" w:hAnsiTheme="majorBidi" w:cstheme="majorBidi"/>
          <w:sz w:val="24"/>
          <w:szCs w:val="24"/>
        </w:rPr>
        <w:t xml:space="preserve"> Israel identify with a newly empowered</w:t>
      </w:r>
      <w:r w:rsidR="00FE2E6B">
        <w:rPr>
          <w:rFonts w:asciiTheme="majorBidi" w:hAnsiTheme="majorBidi" w:cstheme="majorBidi"/>
          <w:sz w:val="24"/>
          <w:szCs w:val="24"/>
        </w:rPr>
        <w:t xml:space="preserve"> Judaism and affirm the exclusivist nature of God’s </w:t>
      </w:r>
      <w:r w:rsidR="00FE2E6B">
        <w:rPr>
          <w:rFonts w:asciiTheme="majorBidi" w:hAnsiTheme="majorBidi" w:cstheme="majorBidi"/>
          <w:sz w:val="24"/>
          <w:szCs w:val="24"/>
        </w:rPr>
        <w:lastRenderedPageBreak/>
        <w:t>covenant with the Jews</w:t>
      </w:r>
      <w:r w:rsidR="00705AA9">
        <w:rPr>
          <w:rFonts w:asciiTheme="majorBidi" w:hAnsiTheme="majorBidi" w:cstheme="majorBidi"/>
          <w:sz w:val="24"/>
          <w:szCs w:val="24"/>
        </w:rPr>
        <w:t xml:space="preserve"> as manifest in a Jewish state</w:t>
      </w:r>
      <w:r w:rsidR="00FE2E6B">
        <w:rPr>
          <w:rFonts w:asciiTheme="majorBidi" w:hAnsiTheme="majorBidi" w:cstheme="majorBidi"/>
          <w:sz w:val="24"/>
          <w:szCs w:val="24"/>
        </w:rPr>
        <w:t>.</w:t>
      </w:r>
      <w:r w:rsidR="002D1166" w:rsidRPr="00E5182D">
        <w:rPr>
          <w:rFonts w:asciiTheme="majorBidi" w:hAnsiTheme="majorBidi" w:cstheme="majorBidi"/>
          <w:sz w:val="24"/>
          <w:szCs w:val="24"/>
        </w:rPr>
        <w:t xml:space="preserve"> </w:t>
      </w:r>
      <w:r w:rsidR="00FE2E6B">
        <w:rPr>
          <w:rFonts w:asciiTheme="majorBidi" w:hAnsiTheme="majorBidi" w:cstheme="majorBidi"/>
          <w:sz w:val="24"/>
          <w:szCs w:val="24"/>
        </w:rPr>
        <w:t>Then and now, Biblical texts are</w:t>
      </w:r>
      <w:r w:rsidR="00705AA9">
        <w:rPr>
          <w:rFonts w:asciiTheme="majorBidi" w:hAnsiTheme="majorBidi" w:cstheme="majorBidi"/>
          <w:sz w:val="24"/>
          <w:szCs w:val="24"/>
        </w:rPr>
        <w:t xml:space="preserve"> mobilized to legitimate a morally questionable</w:t>
      </w:r>
      <w:r w:rsidR="002D1166" w:rsidRPr="00E5182D">
        <w:rPr>
          <w:rFonts w:asciiTheme="majorBidi" w:hAnsiTheme="majorBidi" w:cstheme="majorBidi"/>
          <w:sz w:val="24"/>
          <w:szCs w:val="24"/>
        </w:rPr>
        <w:t xml:space="preserve"> p</w:t>
      </w:r>
      <w:r w:rsidR="00705AA9">
        <w:rPr>
          <w:rFonts w:asciiTheme="majorBidi" w:hAnsiTheme="majorBidi" w:cstheme="majorBidi"/>
          <w:sz w:val="24"/>
          <w:szCs w:val="24"/>
        </w:rPr>
        <w:t>olitical reality</w:t>
      </w:r>
      <w:r w:rsidR="00A15C81">
        <w:rPr>
          <w:rFonts w:asciiTheme="majorBidi" w:hAnsiTheme="majorBidi" w:cstheme="majorBidi"/>
          <w:sz w:val="24"/>
          <w:szCs w:val="24"/>
        </w:rPr>
        <w:t>.</w:t>
      </w:r>
    </w:p>
    <w:p w:rsidR="006B0E87" w:rsidRDefault="006B0E87" w:rsidP="00A15C81">
      <w:pPr>
        <w:spacing w:after="0" w:line="240" w:lineRule="auto"/>
        <w:jc w:val="both"/>
        <w:rPr>
          <w:rFonts w:asciiTheme="majorBidi" w:hAnsiTheme="majorBidi" w:cstheme="majorBidi"/>
          <w:sz w:val="24"/>
          <w:szCs w:val="24"/>
        </w:rPr>
      </w:pPr>
    </w:p>
    <w:p w:rsidR="00591AB6" w:rsidRDefault="006B0E87" w:rsidP="00591AB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2D1166" w:rsidRPr="00E5182D">
        <w:rPr>
          <w:rFonts w:asciiTheme="majorBidi" w:hAnsiTheme="majorBidi" w:cstheme="majorBidi"/>
          <w:sz w:val="24"/>
          <w:szCs w:val="24"/>
        </w:rPr>
        <w:t xml:space="preserve">he </w:t>
      </w:r>
      <w:r w:rsidR="00705AA9">
        <w:rPr>
          <w:rFonts w:asciiTheme="majorBidi" w:hAnsiTheme="majorBidi" w:cstheme="majorBidi"/>
          <w:sz w:val="24"/>
          <w:szCs w:val="24"/>
        </w:rPr>
        <w:t xml:space="preserve">post-Vatican II </w:t>
      </w:r>
      <w:r w:rsidR="002D1166" w:rsidRPr="00E5182D">
        <w:rPr>
          <w:rFonts w:asciiTheme="majorBidi" w:hAnsiTheme="majorBidi" w:cstheme="majorBidi"/>
          <w:sz w:val="24"/>
          <w:szCs w:val="24"/>
        </w:rPr>
        <w:t>revolution in Jewish-Christian relations is built on the realization that Jews have suffered in history in the wake o</w:t>
      </w:r>
      <w:r w:rsidR="00E5182D" w:rsidRPr="00E5182D">
        <w:rPr>
          <w:rFonts w:asciiTheme="majorBidi" w:hAnsiTheme="majorBidi" w:cstheme="majorBidi"/>
          <w:sz w:val="24"/>
          <w:szCs w:val="24"/>
        </w:rPr>
        <w:t>f Christian empowerment and the</w:t>
      </w:r>
      <w:r w:rsidR="002D1166" w:rsidRPr="00E5182D">
        <w:rPr>
          <w:rFonts w:asciiTheme="majorBidi" w:hAnsiTheme="majorBidi" w:cstheme="majorBidi"/>
          <w:sz w:val="24"/>
          <w:szCs w:val="24"/>
        </w:rPr>
        <w:t xml:space="preserve"> theologies tha</w:t>
      </w:r>
      <w:r>
        <w:rPr>
          <w:rFonts w:asciiTheme="majorBidi" w:hAnsiTheme="majorBidi" w:cstheme="majorBidi"/>
          <w:sz w:val="24"/>
          <w:szCs w:val="24"/>
        </w:rPr>
        <w:t>t justify it</w:t>
      </w:r>
      <w:r w:rsidR="002D1166" w:rsidRPr="00E5182D">
        <w:rPr>
          <w:rFonts w:asciiTheme="majorBidi" w:hAnsiTheme="majorBidi" w:cstheme="majorBidi"/>
          <w:sz w:val="24"/>
          <w:szCs w:val="24"/>
        </w:rPr>
        <w:t xml:space="preserve">. </w:t>
      </w:r>
      <w:r w:rsidR="00591AB6">
        <w:rPr>
          <w:rFonts w:asciiTheme="majorBidi" w:hAnsiTheme="majorBidi" w:cstheme="majorBidi"/>
          <w:sz w:val="24"/>
          <w:szCs w:val="24"/>
        </w:rPr>
        <w:t>T</w:t>
      </w:r>
      <w:r w:rsidR="00FE2E6B">
        <w:rPr>
          <w:rFonts w:asciiTheme="majorBidi" w:hAnsiTheme="majorBidi" w:cstheme="majorBidi"/>
          <w:sz w:val="24"/>
          <w:szCs w:val="24"/>
        </w:rPr>
        <w:t>he</w:t>
      </w:r>
      <w:r w:rsidR="00591AB6">
        <w:rPr>
          <w:rFonts w:asciiTheme="majorBidi" w:hAnsiTheme="majorBidi" w:cstheme="majorBidi"/>
          <w:sz w:val="24"/>
          <w:szCs w:val="24"/>
        </w:rPr>
        <w:t>se</w:t>
      </w:r>
      <w:r w:rsidR="00FE2E6B">
        <w:rPr>
          <w:rFonts w:asciiTheme="majorBidi" w:hAnsiTheme="majorBidi" w:cstheme="majorBidi"/>
          <w:sz w:val="24"/>
          <w:szCs w:val="24"/>
        </w:rPr>
        <w:t xml:space="preserve"> mechanisms of empo</w:t>
      </w:r>
      <w:r>
        <w:rPr>
          <w:rFonts w:asciiTheme="majorBidi" w:hAnsiTheme="majorBidi" w:cstheme="majorBidi"/>
          <w:sz w:val="24"/>
          <w:szCs w:val="24"/>
        </w:rPr>
        <w:t xml:space="preserve">werment and marginalization </w:t>
      </w:r>
      <w:r w:rsidR="00591AB6">
        <w:rPr>
          <w:rFonts w:asciiTheme="majorBidi" w:hAnsiTheme="majorBidi" w:cstheme="majorBidi"/>
          <w:sz w:val="24"/>
          <w:szCs w:val="24"/>
        </w:rPr>
        <w:t xml:space="preserve">with regard to the Jews have been </w:t>
      </w:r>
      <w:r>
        <w:rPr>
          <w:rFonts w:asciiTheme="majorBidi" w:hAnsiTheme="majorBidi" w:cstheme="majorBidi"/>
          <w:sz w:val="24"/>
          <w:szCs w:val="24"/>
        </w:rPr>
        <w:t>uncovered and transformed</w:t>
      </w:r>
      <w:r w:rsidR="002D1166" w:rsidRPr="00E5182D">
        <w:rPr>
          <w:rFonts w:asciiTheme="majorBidi" w:hAnsiTheme="majorBidi" w:cstheme="majorBidi"/>
          <w:sz w:val="24"/>
          <w:szCs w:val="24"/>
        </w:rPr>
        <w:t xml:space="preserve">. </w:t>
      </w:r>
      <w:r w:rsidR="00591AB6">
        <w:rPr>
          <w:rFonts w:asciiTheme="majorBidi" w:hAnsiTheme="majorBidi" w:cstheme="majorBidi"/>
          <w:sz w:val="24"/>
          <w:szCs w:val="24"/>
        </w:rPr>
        <w:t xml:space="preserve">However, </w:t>
      </w:r>
      <w:r>
        <w:rPr>
          <w:rFonts w:asciiTheme="majorBidi" w:hAnsiTheme="majorBidi" w:cstheme="majorBidi"/>
          <w:sz w:val="24"/>
          <w:szCs w:val="24"/>
        </w:rPr>
        <w:t xml:space="preserve">Christian theological support for Jewish claims on the land is increasingly troubling when one considers the dispossession </w:t>
      </w:r>
      <w:r w:rsidR="00591AB6">
        <w:rPr>
          <w:rFonts w:asciiTheme="majorBidi" w:hAnsiTheme="majorBidi" w:cstheme="majorBidi"/>
          <w:sz w:val="24"/>
          <w:szCs w:val="24"/>
        </w:rPr>
        <w:t xml:space="preserve">and marginalization </w:t>
      </w:r>
      <w:r>
        <w:rPr>
          <w:rFonts w:asciiTheme="majorBidi" w:hAnsiTheme="majorBidi" w:cstheme="majorBidi"/>
          <w:sz w:val="24"/>
          <w:szCs w:val="24"/>
        </w:rPr>
        <w:t>of the Palest</w:t>
      </w:r>
      <w:r w:rsidR="00591AB6">
        <w:rPr>
          <w:rFonts w:asciiTheme="majorBidi" w:hAnsiTheme="majorBidi" w:cstheme="majorBidi"/>
          <w:sz w:val="24"/>
          <w:szCs w:val="24"/>
        </w:rPr>
        <w:t xml:space="preserve">inians, which is </w:t>
      </w:r>
      <w:r>
        <w:rPr>
          <w:rFonts w:asciiTheme="majorBidi" w:hAnsiTheme="majorBidi" w:cstheme="majorBidi"/>
          <w:sz w:val="24"/>
          <w:szCs w:val="24"/>
        </w:rPr>
        <w:t xml:space="preserve">often ignored or even justified. </w:t>
      </w:r>
    </w:p>
    <w:p w:rsidR="00591AB6" w:rsidRDefault="00591AB6" w:rsidP="00591AB6">
      <w:pPr>
        <w:spacing w:after="0" w:line="240" w:lineRule="auto"/>
        <w:ind w:firstLine="720"/>
        <w:jc w:val="both"/>
        <w:rPr>
          <w:rFonts w:asciiTheme="majorBidi" w:hAnsiTheme="majorBidi" w:cstheme="majorBidi"/>
          <w:sz w:val="24"/>
          <w:szCs w:val="24"/>
        </w:rPr>
      </w:pPr>
    </w:p>
    <w:p w:rsidR="00917F1D" w:rsidRPr="006B0E87" w:rsidRDefault="00705AA9" w:rsidP="00591AB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New forms of </w:t>
      </w:r>
      <w:r w:rsidR="003B642D">
        <w:rPr>
          <w:rFonts w:asciiTheme="majorBidi" w:hAnsiTheme="majorBidi" w:cstheme="majorBidi"/>
          <w:sz w:val="24"/>
          <w:szCs w:val="24"/>
        </w:rPr>
        <w:t xml:space="preserve">Jewish-Christian understanding and dialogue </w:t>
      </w:r>
      <w:r w:rsidR="00FE3D7B">
        <w:rPr>
          <w:rFonts w:asciiTheme="majorBidi" w:hAnsiTheme="majorBidi" w:cstheme="majorBidi"/>
          <w:sz w:val="24"/>
          <w:szCs w:val="24"/>
        </w:rPr>
        <w:t xml:space="preserve">has been </w:t>
      </w:r>
      <w:r w:rsidR="00E5182D">
        <w:rPr>
          <w:rFonts w:asciiTheme="majorBidi" w:hAnsiTheme="majorBidi" w:cstheme="majorBidi"/>
          <w:sz w:val="24"/>
          <w:szCs w:val="24"/>
        </w:rPr>
        <w:t>rooted in</w:t>
      </w:r>
      <w:r w:rsidR="00917F1D">
        <w:rPr>
          <w:rFonts w:asciiTheme="majorBidi" w:hAnsiTheme="majorBidi" w:cstheme="majorBidi"/>
          <w:sz w:val="24"/>
          <w:szCs w:val="24"/>
        </w:rPr>
        <w:t xml:space="preserve"> the development of a discourse of repentance, strongly promoted by Pope John Paul II. In his apostolic letter to prepare the Church for the begin</w:t>
      </w:r>
      <w:r w:rsidR="006B0E87">
        <w:rPr>
          <w:rFonts w:asciiTheme="majorBidi" w:hAnsiTheme="majorBidi" w:cstheme="majorBidi"/>
          <w:sz w:val="24"/>
          <w:szCs w:val="24"/>
        </w:rPr>
        <w:t>ning of the third millennium, Pope John Paul II</w:t>
      </w:r>
      <w:r w:rsidR="00917F1D">
        <w:rPr>
          <w:rFonts w:asciiTheme="majorBidi" w:hAnsiTheme="majorBidi" w:cstheme="majorBidi"/>
          <w:sz w:val="24"/>
          <w:szCs w:val="24"/>
        </w:rPr>
        <w:t xml:space="preserve"> wrote: </w:t>
      </w:r>
    </w:p>
    <w:p w:rsidR="00917F1D" w:rsidRDefault="00917F1D" w:rsidP="00917F1D">
      <w:pPr>
        <w:spacing w:after="0" w:line="240" w:lineRule="auto"/>
        <w:jc w:val="both"/>
        <w:rPr>
          <w:rFonts w:asciiTheme="majorBidi" w:hAnsiTheme="majorBidi" w:cstheme="majorBidi"/>
          <w:sz w:val="24"/>
          <w:szCs w:val="24"/>
        </w:rPr>
      </w:pPr>
    </w:p>
    <w:p w:rsidR="00917F1D" w:rsidRDefault="00917F1D" w:rsidP="00917F1D">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T</w:t>
      </w:r>
      <w:r w:rsidRPr="00426FDE">
        <w:rPr>
          <w:rFonts w:asciiTheme="majorBidi" w:hAnsiTheme="majorBidi" w:cstheme="majorBidi"/>
          <w:sz w:val="24"/>
          <w:szCs w:val="24"/>
        </w:rPr>
        <w:t>he Church should become more fully conscious of the sinfulness of her children, recalling all those times in history when they departed from the spirit of Christ and his Gospel and, instead of offering to the world the witness of a life inspired by the values of faith, indulged in ways of thinking and acting which were truly </w:t>
      </w:r>
      <w:r w:rsidRPr="00426FDE">
        <w:rPr>
          <w:rFonts w:asciiTheme="majorBidi" w:hAnsiTheme="majorBidi" w:cstheme="majorBidi"/>
          <w:i/>
          <w:iCs/>
          <w:sz w:val="24"/>
          <w:szCs w:val="24"/>
        </w:rPr>
        <w:t>forms of counter-witness and scandal.</w:t>
      </w:r>
      <w:r>
        <w:rPr>
          <w:rFonts w:asciiTheme="majorBidi" w:hAnsiTheme="majorBidi" w:cstheme="majorBidi"/>
          <w:sz w:val="24"/>
          <w:szCs w:val="24"/>
        </w:rPr>
        <w:t xml:space="preserve"> (…) </w:t>
      </w:r>
      <w:r w:rsidRPr="00426FDE">
        <w:rPr>
          <w:rFonts w:asciiTheme="majorBidi" w:hAnsiTheme="majorBidi" w:cstheme="majorBidi"/>
          <w:sz w:val="24"/>
          <w:szCs w:val="24"/>
        </w:rPr>
        <w:t>She cannot cross the threshold of the new millennium without encouraging her children to purify themselves, through repentance, of past errors and instances of infidelity, inconsistency, and slowness to act.</w:t>
      </w:r>
      <w:r>
        <w:rPr>
          <w:rStyle w:val="FootnoteReference"/>
          <w:rFonts w:asciiTheme="majorBidi" w:hAnsiTheme="majorBidi" w:cstheme="majorBidi"/>
          <w:sz w:val="24"/>
          <w:szCs w:val="24"/>
        </w:rPr>
        <w:footnoteReference w:id="37"/>
      </w:r>
      <w:r w:rsidRPr="00426FDE">
        <w:rPr>
          <w:rFonts w:asciiTheme="majorBidi" w:hAnsiTheme="majorBidi" w:cstheme="majorBidi"/>
          <w:sz w:val="24"/>
          <w:szCs w:val="24"/>
        </w:rPr>
        <w:t xml:space="preserve"> </w:t>
      </w:r>
    </w:p>
    <w:p w:rsidR="00917F1D" w:rsidRDefault="00917F1D" w:rsidP="00917F1D">
      <w:pPr>
        <w:spacing w:after="0" w:line="240" w:lineRule="auto"/>
        <w:ind w:right="720"/>
        <w:jc w:val="both"/>
        <w:rPr>
          <w:rFonts w:asciiTheme="majorBidi" w:hAnsiTheme="majorBidi" w:cstheme="majorBidi"/>
          <w:sz w:val="24"/>
          <w:szCs w:val="24"/>
        </w:rPr>
      </w:pPr>
    </w:p>
    <w:p w:rsidR="00D65697" w:rsidRPr="008B0531" w:rsidRDefault="00400551" w:rsidP="00D65697">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Undoubtedly, one of the most serious stains on the conscience of the Church has been discourse and practice regarding Jews and Judaism. </w:t>
      </w:r>
      <w:r w:rsidR="00D65697">
        <w:rPr>
          <w:rFonts w:asciiTheme="majorBidi" w:hAnsiTheme="majorBidi" w:cstheme="majorBidi"/>
          <w:sz w:val="24"/>
          <w:szCs w:val="24"/>
        </w:rPr>
        <w:t xml:space="preserve">With regard to the </w:t>
      </w:r>
      <w:proofErr w:type="spellStart"/>
      <w:r w:rsidR="00D65697">
        <w:rPr>
          <w:rFonts w:asciiTheme="majorBidi" w:hAnsiTheme="majorBidi" w:cstheme="majorBidi"/>
          <w:sz w:val="24"/>
          <w:szCs w:val="24"/>
        </w:rPr>
        <w:t>Shoah</w:t>
      </w:r>
      <w:proofErr w:type="spellEnd"/>
      <w:r w:rsidR="00D65697">
        <w:rPr>
          <w:rFonts w:asciiTheme="majorBidi" w:hAnsiTheme="majorBidi" w:cstheme="majorBidi"/>
          <w:sz w:val="24"/>
          <w:szCs w:val="24"/>
        </w:rPr>
        <w:t>, t</w:t>
      </w:r>
      <w:r w:rsidR="00D65697" w:rsidRPr="008B0531">
        <w:rPr>
          <w:rFonts w:asciiTheme="majorBidi" w:hAnsiTheme="majorBidi" w:cstheme="majorBidi"/>
          <w:sz w:val="24"/>
          <w:szCs w:val="24"/>
        </w:rPr>
        <w:t>he Catholic Church</w:t>
      </w:r>
      <w:r w:rsidR="00D65697">
        <w:rPr>
          <w:rFonts w:asciiTheme="majorBidi" w:hAnsiTheme="majorBidi" w:cstheme="majorBidi"/>
          <w:sz w:val="24"/>
          <w:szCs w:val="24"/>
        </w:rPr>
        <w:t xml:space="preserve">, </w:t>
      </w:r>
      <w:r w:rsidR="00D65697" w:rsidRPr="008B0531">
        <w:rPr>
          <w:rFonts w:asciiTheme="majorBidi" w:hAnsiTheme="majorBidi" w:cstheme="majorBidi"/>
          <w:sz w:val="24"/>
          <w:szCs w:val="24"/>
        </w:rPr>
        <w:t>preparing for the beginning of the third millennium</w:t>
      </w:r>
      <w:r w:rsidR="00D65697">
        <w:rPr>
          <w:rFonts w:asciiTheme="majorBidi" w:hAnsiTheme="majorBidi" w:cstheme="majorBidi"/>
          <w:sz w:val="24"/>
          <w:szCs w:val="24"/>
        </w:rPr>
        <w:t>, reflected</w:t>
      </w:r>
      <w:r w:rsidR="00D65697" w:rsidRPr="008B0531">
        <w:rPr>
          <w:rFonts w:asciiTheme="majorBidi" w:hAnsiTheme="majorBidi" w:cstheme="majorBidi"/>
          <w:sz w:val="24"/>
          <w:szCs w:val="24"/>
        </w:rPr>
        <w:t xml:space="preserve">: </w:t>
      </w:r>
    </w:p>
    <w:p w:rsidR="00D65697" w:rsidRPr="008B0531" w:rsidRDefault="00D65697" w:rsidP="00D65697">
      <w:pPr>
        <w:pStyle w:val="NormalWeb"/>
        <w:spacing w:before="0" w:beforeAutospacing="0" w:after="0" w:afterAutospacing="0"/>
        <w:jc w:val="both"/>
        <w:rPr>
          <w:rFonts w:asciiTheme="majorBidi" w:hAnsiTheme="majorBidi" w:cstheme="majorBidi"/>
        </w:rPr>
      </w:pPr>
    </w:p>
    <w:p w:rsidR="00D65697" w:rsidRPr="008B0531" w:rsidRDefault="00D65697" w:rsidP="00D65697">
      <w:pPr>
        <w:pStyle w:val="NormalWeb"/>
        <w:spacing w:before="0" w:beforeAutospacing="0" w:after="0" w:afterAutospacing="0"/>
        <w:ind w:left="720" w:right="720"/>
        <w:jc w:val="both"/>
        <w:rPr>
          <w:rFonts w:asciiTheme="majorBidi" w:hAnsiTheme="majorBidi" w:cstheme="majorBidi"/>
        </w:rPr>
      </w:pPr>
      <w:bookmarkStart w:id="1" w:name="top"/>
      <w:r w:rsidRPr="008B0531">
        <w:rPr>
          <w:rFonts w:asciiTheme="majorBidi" w:hAnsiTheme="majorBidi" w:cstheme="majorBidi"/>
        </w:rPr>
        <w:t>The fact that the </w:t>
      </w:r>
      <w:proofErr w:type="spellStart"/>
      <w:r w:rsidRPr="008B0531">
        <w:rPr>
          <w:rFonts w:asciiTheme="majorBidi" w:hAnsiTheme="majorBidi" w:cstheme="majorBidi"/>
          <w:i/>
          <w:iCs/>
        </w:rPr>
        <w:t>Shoah</w:t>
      </w:r>
      <w:proofErr w:type="spellEnd"/>
      <w:r w:rsidRPr="008B0531">
        <w:rPr>
          <w:rFonts w:asciiTheme="majorBidi" w:hAnsiTheme="majorBidi" w:cstheme="majorBidi"/>
        </w:rPr>
        <w:t> took place in Europe, that is, in countries of long-standing Christian civilization, raises the question of the relation between the Nazi persecution and the attitudes down the centuries of Christians towards the Jews</w:t>
      </w:r>
      <w:bookmarkEnd w:id="1"/>
      <w:r w:rsidRPr="008B0531">
        <w:rPr>
          <w:rFonts w:asciiTheme="majorBidi" w:hAnsiTheme="majorBidi" w:cstheme="majorBidi"/>
        </w:rPr>
        <w:t>.</w:t>
      </w:r>
      <w:r w:rsidRPr="008B0531">
        <w:rPr>
          <w:rStyle w:val="FootnoteReference"/>
          <w:rFonts w:asciiTheme="majorBidi" w:hAnsiTheme="majorBidi" w:cstheme="majorBidi"/>
        </w:rPr>
        <w:footnoteReference w:id="38"/>
      </w:r>
    </w:p>
    <w:p w:rsidR="00D65697" w:rsidRDefault="00D65697" w:rsidP="00D65697">
      <w:pPr>
        <w:spacing w:after="0" w:line="240" w:lineRule="auto"/>
        <w:jc w:val="both"/>
        <w:rPr>
          <w:rFonts w:asciiTheme="majorBidi" w:hAnsiTheme="majorBidi" w:cstheme="majorBidi"/>
          <w:sz w:val="24"/>
          <w:szCs w:val="24"/>
        </w:rPr>
      </w:pPr>
    </w:p>
    <w:p w:rsidR="00D65697" w:rsidRDefault="00D65697" w:rsidP="00D65697">
      <w:pPr>
        <w:spacing w:after="0" w:line="240" w:lineRule="auto"/>
        <w:jc w:val="both"/>
        <w:rPr>
          <w:rFonts w:asciiTheme="majorBidi" w:hAnsiTheme="majorBidi" w:cstheme="majorBidi"/>
          <w:sz w:val="24"/>
          <w:szCs w:val="24"/>
        </w:rPr>
      </w:pPr>
      <w:r>
        <w:rPr>
          <w:rFonts w:asciiTheme="majorBidi" w:hAnsiTheme="majorBidi" w:cstheme="majorBidi"/>
          <w:sz w:val="24"/>
          <w:szCs w:val="24"/>
        </w:rPr>
        <w:t>During his pilgrimage to the Holy Land, in 2000, Pope John Paul II inserted a prayer into the Western Wall in Jerusalem that echoed this commitment to repentance and building new relationships with the Jews:</w:t>
      </w:r>
    </w:p>
    <w:p w:rsidR="00D65697" w:rsidRDefault="00D65697" w:rsidP="00D65697">
      <w:pPr>
        <w:spacing w:after="0" w:line="240" w:lineRule="auto"/>
        <w:jc w:val="both"/>
        <w:rPr>
          <w:rFonts w:asciiTheme="majorBidi" w:hAnsiTheme="majorBidi" w:cstheme="majorBidi"/>
          <w:sz w:val="24"/>
          <w:szCs w:val="24"/>
        </w:rPr>
      </w:pPr>
    </w:p>
    <w:p w:rsidR="00D65697" w:rsidRDefault="00D65697" w:rsidP="00D65697">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 xml:space="preserve">God of our fathers, </w:t>
      </w:r>
      <w:r w:rsidRPr="008B55C8">
        <w:rPr>
          <w:rFonts w:asciiTheme="majorBidi" w:hAnsiTheme="majorBidi" w:cstheme="majorBidi"/>
          <w:sz w:val="24"/>
          <w:szCs w:val="24"/>
        </w:rPr>
        <w:t>you ch</w:t>
      </w:r>
      <w:r>
        <w:rPr>
          <w:rFonts w:asciiTheme="majorBidi" w:hAnsiTheme="majorBidi" w:cstheme="majorBidi"/>
          <w:sz w:val="24"/>
          <w:szCs w:val="24"/>
        </w:rPr>
        <w:t xml:space="preserve">ose Abraham and his descendants </w:t>
      </w:r>
      <w:r w:rsidRPr="008B55C8">
        <w:rPr>
          <w:rFonts w:asciiTheme="majorBidi" w:hAnsiTheme="majorBidi" w:cstheme="majorBidi"/>
          <w:sz w:val="24"/>
          <w:szCs w:val="24"/>
        </w:rPr>
        <w:t xml:space="preserve">to </w:t>
      </w:r>
      <w:r>
        <w:rPr>
          <w:rFonts w:asciiTheme="majorBidi" w:hAnsiTheme="majorBidi" w:cstheme="majorBidi"/>
          <w:sz w:val="24"/>
          <w:szCs w:val="24"/>
        </w:rPr>
        <w:t xml:space="preserve">bring your Name to the Nations: </w:t>
      </w:r>
      <w:r w:rsidRPr="008B55C8">
        <w:rPr>
          <w:rFonts w:asciiTheme="majorBidi" w:hAnsiTheme="majorBidi" w:cstheme="majorBidi"/>
          <w:sz w:val="24"/>
          <w:szCs w:val="24"/>
        </w:rPr>
        <w:t>we are deeply sad</w:t>
      </w:r>
      <w:r>
        <w:rPr>
          <w:rFonts w:asciiTheme="majorBidi" w:hAnsiTheme="majorBidi" w:cstheme="majorBidi"/>
          <w:sz w:val="24"/>
          <w:szCs w:val="24"/>
        </w:rPr>
        <w:t xml:space="preserve">dened by the behavior of those </w:t>
      </w:r>
      <w:r>
        <w:rPr>
          <w:rFonts w:asciiTheme="majorBidi" w:hAnsiTheme="majorBidi" w:cstheme="majorBidi"/>
          <w:sz w:val="24"/>
          <w:szCs w:val="24"/>
        </w:rPr>
        <w:lastRenderedPageBreak/>
        <w:t xml:space="preserve">who in the course of history </w:t>
      </w:r>
      <w:r w:rsidRPr="008B55C8">
        <w:rPr>
          <w:rFonts w:asciiTheme="majorBidi" w:hAnsiTheme="majorBidi" w:cstheme="majorBidi"/>
          <w:sz w:val="24"/>
          <w:szCs w:val="24"/>
        </w:rPr>
        <w:t xml:space="preserve">have caused these children of </w:t>
      </w:r>
      <w:r>
        <w:rPr>
          <w:rFonts w:asciiTheme="majorBidi" w:hAnsiTheme="majorBidi" w:cstheme="majorBidi"/>
          <w:sz w:val="24"/>
          <w:szCs w:val="24"/>
        </w:rPr>
        <w:t xml:space="preserve">yours to suffer, </w:t>
      </w:r>
      <w:r w:rsidRPr="008B55C8">
        <w:rPr>
          <w:rFonts w:asciiTheme="majorBidi" w:hAnsiTheme="majorBidi" w:cstheme="majorBidi"/>
          <w:sz w:val="24"/>
          <w:szCs w:val="24"/>
        </w:rPr>
        <w:t>and ask</w:t>
      </w:r>
      <w:r>
        <w:rPr>
          <w:rFonts w:asciiTheme="majorBidi" w:hAnsiTheme="majorBidi" w:cstheme="majorBidi"/>
          <w:sz w:val="24"/>
          <w:szCs w:val="24"/>
        </w:rPr>
        <w:t xml:space="preserve">ing your forgiveness we wish to commit ourselves to genuine brotherhood </w:t>
      </w:r>
      <w:r w:rsidRPr="008B55C8">
        <w:rPr>
          <w:rFonts w:asciiTheme="majorBidi" w:hAnsiTheme="majorBidi" w:cstheme="majorBidi"/>
          <w:sz w:val="24"/>
          <w:szCs w:val="24"/>
        </w:rPr>
        <w:t>with the people of the Covenant.</w:t>
      </w:r>
    </w:p>
    <w:p w:rsidR="00D65697" w:rsidRDefault="00D65697" w:rsidP="00917F1D">
      <w:pPr>
        <w:spacing w:after="0" w:line="240" w:lineRule="auto"/>
        <w:ind w:right="720"/>
        <w:jc w:val="both"/>
        <w:rPr>
          <w:rFonts w:asciiTheme="majorBidi" w:hAnsiTheme="majorBidi" w:cstheme="majorBidi"/>
          <w:sz w:val="24"/>
          <w:szCs w:val="24"/>
        </w:rPr>
      </w:pPr>
    </w:p>
    <w:p w:rsidR="00400551" w:rsidRDefault="00525704" w:rsidP="00FE2E6B">
      <w:pPr>
        <w:spacing w:after="0" w:line="240" w:lineRule="auto"/>
        <w:jc w:val="both"/>
        <w:rPr>
          <w:rFonts w:asciiTheme="majorBidi" w:hAnsiTheme="majorBidi" w:cstheme="majorBidi"/>
          <w:sz w:val="24"/>
          <w:szCs w:val="24"/>
        </w:rPr>
      </w:pPr>
      <w:r>
        <w:rPr>
          <w:rFonts w:asciiTheme="majorBidi" w:hAnsiTheme="majorBidi" w:cstheme="majorBidi"/>
          <w:sz w:val="24"/>
          <w:szCs w:val="24"/>
        </w:rPr>
        <w:t>W</w:t>
      </w:r>
      <w:r w:rsidR="00E5182D">
        <w:rPr>
          <w:rFonts w:asciiTheme="majorBidi" w:hAnsiTheme="majorBidi" w:cstheme="majorBidi"/>
          <w:sz w:val="24"/>
          <w:szCs w:val="24"/>
        </w:rPr>
        <w:t xml:space="preserve">hereas Christians have invested much reflection in reformulating attitudes to the Jews in the wake of the </w:t>
      </w:r>
      <w:proofErr w:type="spellStart"/>
      <w:r w:rsidR="00E5182D">
        <w:rPr>
          <w:rFonts w:asciiTheme="majorBidi" w:hAnsiTheme="majorBidi" w:cstheme="majorBidi"/>
          <w:sz w:val="24"/>
          <w:szCs w:val="24"/>
        </w:rPr>
        <w:t>Shoah</w:t>
      </w:r>
      <w:proofErr w:type="spellEnd"/>
      <w:r w:rsidR="00E5182D">
        <w:rPr>
          <w:rFonts w:asciiTheme="majorBidi" w:hAnsiTheme="majorBidi" w:cstheme="majorBidi"/>
          <w:sz w:val="24"/>
          <w:szCs w:val="24"/>
        </w:rPr>
        <w:t xml:space="preserve">, a </w:t>
      </w:r>
      <w:r w:rsidR="00705AA9">
        <w:rPr>
          <w:rFonts w:asciiTheme="majorBidi" w:hAnsiTheme="majorBidi" w:cstheme="majorBidi"/>
          <w:sz w:val="24"/>
          <w:szCs w:val="24"/>
        </w:rPr>
        <w:t xml:space="preserve">new challenge is to ensure </w:t>
      </w:r>
      <w:r w:rsidR="00E5182D">
        <w:rPr>
          <w:rFonts w:asciiTheme="majorBidi" w:hAnsiTheme="majorBidi" w:cstheme="majorBidi"/>
          <w:sz w:val="24"/>
          <w:szCs w:val="24"/>
        </w:rPr>
        <w:t xml:space="preserve">that the </w:t>
      </w:r>
      <w:r w:rsidR="00400551">
        <w:rPr>
          <w:rFonts w:asciiTheme="majorBidi" w:hAnsiTheme="majorBidi" w:cstheme="majorBidi"/>
          <w:sz w:val="24"/>
          <w:szCs w:val="24"/>
        </w:rPr>
        <w:t xml:space="preserve">reformulation of a Christian theology, purified of anti-Judaism, and the </w:t>
      </w:r>
      <w:r w:rsidR="00E5182D">
        <w:rPr>
          <w:rFonts w:asciiTheme="majorBidi" w:hAnsiTheme="majorBidi" w:cstheme="majorBidi"/>
          <w:sz w:val="24"/>
          <w:szCs w:val="24"/>
        </w:rPr>
        <w:t>new language of Jewish-Christian</w:t>
      </w:r>
      <w:r w:rsidR="00400551">
        <w:rPr>
          <w:rFonts w:asciiTheme="majorBidi" w:hAnsiTheme="majorBidi" w:cstheme="majorBidi"/>
          <w:sz w:val="24"/>
          <w:szCs w:val="24"/>
        </w:rPr>
        <w:t xml:space="preserve"> dialogue and collaboration do not become </w:t>
      </w:r>
      <w:r w:rsidR="00E5182D">
        <w:rPr>
          <w:rFonts w:asciiTheme="majorBidi" w:hAnsiTheme="majorBidi" w:cstheme="majorBidi"/>
          <w:sz w:val="24"/>
          <w:szCs w:val="24"/>
        </w:rPr>
        <w:t>language</w:t>
      </w:r>
      <w:r w:rsidR="00400551">
        <w:rPr>
          <w:rFonts w:asciiTheme="majorBidi" w:hAnsiTheme="majorBidi" w:cstheme="majorBidi"/>
          <w:sz w:val="24"/>
          <w:szCs w:val="24"/>
        </w:rPr>
        <w:t>s</w:t>
      </w:r>
      <w:r w:rsidR="00E5182D">
        <w:rPr>
          <w:rFonts w:asciiTheme="majorBidi" w:hAnsiTheme="majorBidi" w:cstheme="majorBidi"/>
          <w:sz w:val="24"/>
          <w:szCs w:val="24"/>
        </w:rPr>
        <w:t xml:space="preserve"> of empowerment and exclusion in</w:t>
      </w:r>
      <w:r w:rsidR="00400551">
        <w:rPr>
          <w:rFonts w:asciiTheme="majorBidi" w:hAnsiTheme="majorBidi" w:cstheme="majorBidi"/>
          <w:sz w:val="24"/>
          <w:szCs w:val="24"/>
        </w:rPr>
        <w:t xml:space="preserve"> their</w:t>
      </w:r>
      <w:r w:rsidR="00E5182D">
        <w:rPr>
          <w:rFonts w:asciiTheme="majorBidi" w:hAnsiTheme="majorBidi" w:cstheme="majorBidi"/>
          <w:sz w:val="24"/>
          <w:szCs w:val="24"/>
        </w:rPr>
        <w:t xml:space="preserve"> turn</w:t>
      </w:r>
      <w:r>
        <w:rPr>
          <w:rFonts w:asciiTheme="majorBidi" w:hAnsiTheme="majorBidi" w:cstheme="majorBidi"/>
          <w:sz w:val="24"/>
          <w:szCs w:val="24"/>
        </w:rPr>
        <w:t>, no longer directed at Jews but rather at Palestinians.</w:t>
      </w:r>
    </w:p>
    <w:p w:rsidR="00400551" w:rsidRDefault="00400551" w:rsidP="00FE2E6B">
      <w:pPr>
        <w:spacing w:after="0" w:line="240" w:lineRule="auto"/>
        <w:jc w:val="both"/>
        <w:rPr>
          <w:rFonts w:asciiTheme="majorBidi" w:hAnsiTheme="majorBidi" w:cstheme="majorBidi"/>
          <w:sz w:val="24"/>
          <w:szCs w:val="24"/>
        </w:rPr>
      </w:pPr>
    </w:p>
    <w:p w:rsidR="00917F1D" w:rsidRPr="0066241B" w:rsidRDefault="00705AA9" w:rsidP="00591AB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The issues</w:t>
      </w:r>
      <w:r w:rsidR="00917F1D">
        <w:rPr>
          <w:rFonts w:asciiTheme="majorBidi" w:hAnsiTheme="majorBidi" w:cstheme="majorBidi"/>
          <w:sz w:val="24"/>
          <w:szCs w:val="24"/>
        </w:rPr>
        <w:t xml:space="preserve"> of empowerment, justification of Empire politics and self- interest </w:t>
      </w:r>
      <w:r>
        <w:rPr>
          <w:rFonts w:asciiTheme="majorBidi" w:hAnsiTheme="majorBidi" w:cstheme="majorBidi"/>
          <w:sz w:val="24"/>
          <w:szCs w:val="24"/>
        </w:rPr>
        <w:t xml:space="preserve">must be carefully discerned </w:t>
      </w:r>
      <w:r w:rsidR="00917F1D">
        <w:rPr>
          <w:rFonts w:asciiTheme="majorBidi" w:hAnsiTheme="majorBidi" w:cstheme="majorBidi"/>
          <w:sz w:val="24"/>
          <w:szCs w:val="24"/>
        </w:rPr>
        <w:t xml:space="preserve">with regard to all those who </w:t>
      </w:r>
      <w:r w:rsidR="00A96AE4">
        <w:rPr>
          <w:rFonts w:asciiTheme="majorBidi" w:hAnsiTheme="majorBidi" w:cstheme="majorBidi"/>
          <w:sz w:val="24"/>
          <w:szCs w:val="24"/>
        </w:rPr>
        <w:t xml:space="preserve">are victims of </w:t>
      </w:r>
      <w:r>
        <w:rPr>
          <w:rFonts w:asciiTheme="majorBidi" w:hAnsiTheme="majorBidi" w:cstheme="majorBidi"/>
          <w:sz w:val="24"/>
          <w:szCs w:val="24"/>
        </w:rPr>
        <w:t xml:space="preserve">the powerful in </w:t>
      </w:r>
      <w:r w:rsidR="00A96AE4">
        <w:rPr>
          <w:rFonts w:asciiTheme="majorBidi" w:hAnsiTheme="majorBidi" w:cstheme="majorBidi"/>
          <w:sz w:val="24"/>
          <w:szCs w:val="24"/>
        </w:rPr>
        <w:t>history. Specifically, with regard to</w:t>
      </w:r>
      <w:r w:rsidR="00917F1D">
        <w:rPr>
          <w:rFonts w:asciiTheme="majorBidi" w:hAnsiTheme="majorBidi" w:cstheme="majorBidi"/>
          <w:sz w:val="24"/>
          <w:szCs w:val="24"/>
        </w:rPr>
        <w:t xml:space="preserve"> the present p</w:t>
      </w:r>
      <w:r w:rsidR="00A96AE4">
        <w:rPr>
          <w:rFonts w:asciiTheme="majorBidi" w:hAnsiTheme="majorBidi" w:cstheme="majorBidi"/>
          <w:sz w:val="24"/>
          <w:szCs w:val="24"/>
        </w:rPr>
        <w:t>olitical situation in the Holy L</w:t>
      </w:r>
      <w:r w:rsidR="00917F1D">
        <w:rPr>
          <w:rFonts w:asciiTheme="majorBidi" w:hAnsiTheme="majorBidi" w:cstheme="majorBidi"/>
          <w:sz w:val="24"/>
          <w:szCs w:val="24"/>
        </w:rPr>
        <w:t xml:space="preserve">and today, there is a danger that the </w:t>
      </w:r>
      <w:r w:rsidR="00A96AE4">
        <w:rPr>
          <w:rFonts w:asciiTheme="majorBidi" w:hAnsiTheme="majorBidi" w:cstheme="majorBidi"/>
          <w:sz w:val="24"/>
          <w:szCs w:val="24"/>
        </w:rPr>
        <w:t>inc</w:t>
      </w:r>
      <w:r>
        <w:rPr>
          <w:rFonts w:asciiTheme="majorBidi" w:hAnsiTheme="majorBidi" w:cstheme="majorBidi"/>
          <w:sz w:val="24"/>
          <w:szCs w:val="24"/>
        </w:rPr>
        <w:t>reasingly intimate dialogue between Catholics and</w:t>
      </w:r>
      <w:r w:rsidR="00A96AE4">
        <w:rPr>
          <w:rFonts w:asciiTheme="majorBidi" w:hAnsiTheme="majorBidi" w:cstheme="majorBidi"/>
          <w:sz w:val="24"/>
          <w:szCs w:val="24"/>
        </w:rPr>
        <w:t xml:space="preserve"> </w:t>
      </w:r>
      <w:r w:rsidR="00FE3D7B">
        <w:rPr>
          <w:rFonts w:asciiTheme="majorBidi" w:hAnsiTheme="majorBidi" w:cstheme="majorBidi"/>
          <w:sz w:val="24"/>
          <w:szCs w:val="24"/>
        </w:rPr>
        <w:t xml:space="preserve">Jews obscures </w:t>
      </w:r>
      <w:r w:rsidR="00A96AE4">
        <w:rPr>
          <w:rFonts w:asciiTheme="majorBidi" w:hAnsiTheme="majorBidi" w:cstheme="majorBidi"/>
          <w:sz w:val="24"/>
          <w:szCs w:val="24"/>
        </w:rPr>
        <w:t>those remaining marginal and voiceless in Israel/Palestine today</w:t>
      </w:r>
      <w:r w:rsidR="00FE3D7B">
        <w:rPr>
          <w:rFonts w:asciiTheme="majorBidi" w:hAnsiTheme="majorBidi" w:cstheme="majorBidi"/>
          <w:sz w:val="24"/>
          <w:szCs w:val="24"/>
        </w:rPr>
        <w:t xml:space="preserve">, not </w:t>
      </w:r>
      <w:r w:rsidR="00A96AE4">
        <w:rPr>
          <w:rFonts w:asciiTheme="majorBidi" w:hAnsiTheme="majorBidi" w:cstheme="majorBidi"/>
          <w:sz w:val="24"/>
          <w:szCs w:val="24"/>
        </w:rPr>
        <w:t xml:space="preserve">Jews but </w:t>
      </w:r>
      <w:r>
        <w:rPr>
          <w:rFonts w:asciiTheme="majorBidi" w:hAnsiTheme="majorBidi" w:cstheme="majorBidi"/>
          <w:sz w:val="24"/>
          <w:szCs w:val="24"/>
        </w:rPr>
        <w:t xml:space="preserve">Palestinians, </w:t>
      </w:r>
      <w:r w:rsidR="00A96AE4">
        <w:rPr>
          <w:rFonts w:asciiTheme="majorBidi" w:hAnsiTheme="majorBidi" w:cstheme="majorBidi"/>
          <w:sz w:val="24"/>
          <w:szCs w:val="24"/>
        </w:rPr>
        <w:t xml:space="preserve">those who have been displaced by Jewish empowerment there. </w:t>
      </w:r>
      <w:r w:rsidR="00525704">
        <w:rPr>
          <w:rFonts w:asciiTheme="majorBidi" w:hAnsiTheme="majorBidi" w:cstheme="majorBidi"/>
          <w:sz w:val="24"/>
          <w:szCs w:val="24"/>
        </w:rPr>
        <w:t>Their rights cannot</w:t>
      </w:r>
      <w:r w:rsidR="0066241B" w:rsidRPr="0066241B">
        <w:rPr>
          <w:rFonts w:asciiTheme="majorBidi" w:hAnsiTheme="majorBidi" w:cstheme="majorBidi"/>
          <w:sz w:val="24"/>
          <w:szCs w:val="24"/>
        </w:rPr>
        <w:t xml:space="preserve"> be </w:t>
      </w:r>
      <w:r w:rsidR="00591AB6">
        <w:rPr>
          <w:rFonts w:asciiTheme="majorBidi" w:hAnsiTheme="majorBidi" w:cstheme="majorBidi"/>
          <w:sz w:val="24"/>
          <w:szCs w:val="24"/>
        </w:rPr>
        <w:t xml:space="preserve">simply </w:t>
      </w:r>
      <w:r w:rsidR="0066241B" w:rsidRPr="0066241B">
        <w:rPr>
          <w:rFonts w:asciiTheme="majorBidi" w:hAnsiTheme="majorBidi" w:cstheme="majorBidi"/>
          <w:sz w:val="24"/>
          <w:szCs w:val="24"/>
        </w:rPr>
        <w:t>laid aside in the name of Biblical or theological categories of “chosen people” and “promised land” without risking falli</w:t>
      </w:r>
      <w:r w:rsidR="00591AB6">
        <w:rPr>
          <w:rFonts w:asciiTheme="majorBidi" w:hAnsiTheme="majorBidi" w:cstheme="majorBidi"/>
          <w:sz w:val="24"/>
          <w:szCs w:val="24"/>
        </w:rPr>
        <w:t>ng back into the same abuse of power</w:t>
      </w:r>
      <w:r w:rsidR="0066241B" w:rsidRPr="0066241B">
        <w:rPr>
          <w:rFonts w:asciiTheme="majorBidi" w:hAnsiTheme="majorBidi" w:cstheme="majorBidi"/>
          <w:sz w:val="24"/>
          <w:szCs w:val="24"/>
        </w:rPr>
        <w:t xml:space="preserve"> that Christians seek to repent of in their dialogue with the Jews.</w:t>
      </w:r>
    </w:p>
    <w:p w:rsidR="0066241B" w:rsidRPr="005F63B2" w:rsidRDefault="0066241B" w:rsidP="005F63B2">
      <w:pPr>
        <w:spacing w:after="0" w:line="240" w:lineRule="auto"/>
        <w:jc w:val="both"/>
        <w:rPr>
          <w:rFonts w:asciiTheme="majorBidi" w:hAnsiTheme="majorBidi" w:cstheme="majorBidi"/>
          <w:sz w:val="24"/>
          <w:szCs w:val="24"/>
        </w:rPr>
      </w:pPr>
    </w:p>
    <w:p w:rsidR="00CC34A2" w:rsidRPr="00CC34A2" w:rsidRDefault="00E5182D" w:rsidP="00CC34A2">
      <w:pPr>
        <w:spacing w:after="0" w:line="240" w:lineRule="auto"/>
        <w:jc w:val="both"/>
        <w:rPr>
          <w:rFonts w:asciiTheme="majorBidi" w:hAnsiTheme="majorBidi" w:cstheme="majorBidi"/>
          <w:i/>
          <w:iCs/>
          <w:sz w:val="24"/>
          <w:szCs w:val="24"/>
        </w:rPr>
      </w:pPr>
      <w:r>
        <w:rPr>
          <w:rFonts w:asciiTheme="majorBidi" w:hAnsiTheme="majorBidi" w:cstheme="majorBidi"/>
          <w:i/>
          <w:iCs/>
          <w:sz w:val="24"/>
          <w:szCs w:val="24"/>
        </w:rPr>
        <w:t xml:space="preserve">- Working for </w:t>
      </w:r>
      <w:r w:rsidR="00711414">
        <w:rPr>
          <w:rFonts w:asciiTheme="majorBidi" w:hAnsiTheme="majorBidi" w:cstheme="majorBidi"/>
          <w:i/>
          <w:iCs/>
          <w:sz w:val="24"/>
          <w:szCs w:val="24"/>
        </w:rPr>
        <w:t>Justice</w:t>
      </w:r>
      <w:r>
        <w:rPr>
          <w:rFonts w:asciiTheme="majorBidi" w:hAnsiTheme="majorBidi" w:cstheme="majorBidi"/>
          <w:i/>
          <w:iCs/>
          <w:sz w:val="24"/>
          <w:szCs w:val="24"/>
        </w:rPr>
        <w:t xml:space="preserve"> and Peace</w:t>
      </w:r>
    </w:p>
    <w:p w:rsidR="00C942CE" w:rsidRDefault="00C942CE" w:rsidP="00C942CE">
      <w:pPr>
        <w:spacing w:after="0" w:line="240" w:lineRule="auto"/>
        <w:jc w:val="both"/>
        <w:rPr>
          <w:rFonts w:asciiTheme="majorBidi" w:hAnsiTheme="majorBidi" w:cstheme="majorBidi"/>
          <w:sz w:val="24"/>
          <w:szCs w:val="24"/>
        </w:rPr>
      </w:pPr>
    </w:p>
    <w:p w:rsidR="009B2E03" w:rsidRDefault="00FA1CB7" w:rsidP="00E5182D">
      <w:pPr>
        <w:spacing w:after="0" w:line="240" w:lineRule="auto"/>
        <w:ind w:firstLine="720"/>
        <w:jc w:val="both"/>
        <w:rPr>
          <w:rFonts w:asciiTheme="majorBidi" w:hAnsiTheme="majorBidi" w:cstheme="majorBidi"/>
          <w:sz w:val="24"/>
          <w:szCs w:val="24"/>
        </w:rPr>
      </w:pPr>
      <w:r w:rsidRPr="004670CB">
        <w:rPr>
          <w:rFonts w:asciiTheme="majorBidi" w:hAnsiTheme="majorBidi" w:cstheme="majorBidi"/>
          <w:sz w:val="24"/>
          <w:szCs w:val="24"/>
        </w:rPr>
        <w:t>The Second Vatican Council promoted a vision of the Church’s involvement in society, not avoiding this-worldly affairs but rather standing alongside the dispossessed and powerless</w:t>
      </w:r>
      <w:r w:rsidR="00591AB6">
        <w:rPr>
          <w:rFonts w:asciiTheme="majorBidi" w:hAnsiTheme="majorBidi" w:cstheme="majorBidi"/>
          <w:sz w:val="24"/>
          <w:szCs w:val="24"/>
        </w:rPr>
        <w:t>: a preferential option for the poor</w:t>
      </w:r>
      <w:r w:rsidRPr="004670CB">
        <w:rPr>
          <w:rFonts w:asciiTheme="majorBidi" w:hAnsiTheme="majorBidi" w:cstheme="majorBidi"/>
          <w:sz w:val="24"/>
          <w:szCs w:val="24"/>
        </w:rPr>
        <w:t xml:space="preserve">. The Church realized that </w:t>
      </w:r>
      <w:r w:rsidR="00E5182D" w:rsidRPr="004670CB">
        <w:rPr>
          <w:rFonts w:asciiTheme="majorBidi" w:hAnsiTheme="majorBidi" w:cstheme="majorBidi"/>
          <w:sz w:val="24"/>
          <w:szCs w:val="24"/>
        </w:rPr>
        <w:t xml:space="preserve">being silent about the affairs of this world strengthened the powers that be to the disadvantage of those without a voice. The Church, in exercising its prophetic ministry, must tirelessly exert itself in the promotion of justice and peace. </w:t>
      </w:r>
      <w:r w:rsidRPr="004670CB">
        <w:rPr>
          <w:rFonts w:asciiTheme="majorBidi" w:hAnsiTheme="majorBidi" w:cstheme="majorBidi"/>
          <w:sz w:val="24"/>
          <w:szCs w:val="24"/>
        </w:rPr>
        <w:t xml:space="preserve"> </w:t>
      </w:r>
    </w:p>
    <w:p w:rsidR="00740846" w:rsidRDefault="00740846" w:rsidP="00740846">
      <w:pPr>
        <w:spacing w:after="0" w:line="240" w:lineRule="auto"/>
        <w:jc w:val="both"/>
        <w:rPr>
          <w:rFonts w:asciiTheme="majorBidi" w:hAnsiTheme="majorBidi" w:cstheme="majorBidi"/>
          <w:sz w:val="24"/>
          <w:szCs w:val="24"/>
        </w:rPr>
      </w:pPr>
    </w:p>
    <w:p w:rsidR="00740846" w:rsidRDefault="00740846" w:rsidP="00740846">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w:t>
      </w:r>
      <w:r w:rsidRPr="00740846">
        <w:rPr>
          <w:rFonts w:asciiTheme="majorBidi" w:hAnsiTheme="majorBidi" w:cstheme="majorBidi"/>
          <w:sz w:val="24"/>
          <w:szCs w:val="24"/>
        </w:rPr>
        <w:t>The Church</w:t>
      </w:r>
      <w:r>
        <w:rPr>
          <w:rFonts w:asciiTheme="majorBidi" w:hAnsiTheme="majorBidi" w:cstheme="majorBidi"/>
          <w:sz w:val="24"/>
          <w:szCs w:val="24"/>
        </w:rPr>
        <w:t>)</w:t>
      </w:r>
      <w:r w:rsidRPr="00740846">
        <w:rPr>
          <w:rFonts w:asciiTheme="majorBidi" w:hAnsiTheme="majorBidi" w:cstheme="majorBidi"/>
          <w:sz w:val="24"/>
          <w:szCs w:val="24"/>
        </w:rPr>
        <w:t xml:space="preserve"> cannot and must not remain on the sidelines in the fight for justice. She has to play her part through rational argument and she has to reawaken the spiritual energy without which justice, which always demands sacrifice, cannot prevail and prosper. A just society must be the achievement of politics, not of the Church. Yet the promotion of justice through efforts to bring about openness of mind and will to the demands of the common good is something which concerns the Church deeply.</w:t>
      </w:r>
      <w:r w:rsidR="009157D6">
        <w:rPr>
          <w:rStyle w:val="FootnoteReference"/>
          <w:rFonts w:asciiTheme="majorBidi" w:hAnsiTheme="majorBidi" w:cstheme="majorBidi"/>
          <w:sz w:val="24"/>
          <w:szCs w:val="24"/>
        </w:rPr>
        <w:footnoteReference w:id="39"/>
      </w:r>
    </w:p>
    <w:p w:rsidR="00740846" w:rsidRDefault="00740846" w:rsidP="00740846">
      <w:pPr>
        <w:spacing w:after="0" w:line="240" w:lineRule="auto"/>
        <w:ind w:right="720"/>
        <w:jc w:val="both"/>
        <w:rPr>
          <w:rFonts w:asciiTheme="majorBidi" w:hAnsiTheme="majorBidi" w:cstheme="majorBidi"/>
          <w:sz w:val="24"/>
          <w:szCs w:val="24"/>
        </w:rPr>
      </w:pPr>
    </w:p>
    <w:p w:rsidR="00740846" w:rsidRPr="004670CB" w:rsidRDefault="00740846" w:rsidP="0074084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Concern for justice and peace is not simply a political or diplomatic issue but rather an integral part of how the Church sees itself. </w:t>
      </w:r>
      <w:r w:rsidR="00ED6CA8">
        <w:rPr>
          <w:rFonts w:asciiTheme="majorBidi" w:hAnsiTheme="majorBidi" w:cstheme="majorBidi"/>
          <w:sz w:val="24"/>
          <w:szCs w:val="24"/>
        </w:rPr>
        <w:t xml:space="preserve">It is along these lines that the Church formulates her position on the present situation of conflict in Israel/Palestine, analyzing </w:t>
      </w:r>
      <w:r>
        <w:rPr>
          <w:rFonts w:asciiTheme="majorBidi" w:hAnsiTheme="majorBidi" w:cstheme="majorBidi"/>
          <w:sz w:val="24"/>
          <w:szCs w:val="24"/>
        </w:rPr>
        <w:t>the actual political, socio-economic and cultural con</w:t>
      </w:r>
      <w:r w:rsidR="00ED6CA8">
        <w:rPr>
          <w:rFonts w:asciiTheme="majorBidi" w:hAnsiTheme="majorBidi" w:cstheme="majorBidi"/>
          <w:sz w:val="24"/>
          <w:szCs w:val="24"/>
        </w:rPr>
        <w:t>text and not restricting its discourse to Biblical texts or tradition</w:t>
      </w:r>
      <w:r>
        <w:rPr>
          <w:rFonts w:asciiTheme="majorBidi" w:hAnsiTheme="majorBidi" w:cstheme="majorBidi"/>
          <w:sz w:val="24"/>
          <w:szCs w:val="24"/>
        </w:rPr>
        <w:t xml:space="preserve">.  </w:t>
      </w:r>
    </w:p>
    <w:p w:rsidR="009B2E03" w:rsidRPr="004670CB" w:rsidRDefault="009B2E03" w:rsidP="00C942CE">
      <w:pPr>
        <w:spacing w:after="0" w:line="240" w:lineRule="auto"/>
        <w:jc w:val="both"/>
        <w:rPr>
          <w:rFonts w:asciiTheme="majorBidi" w:hAnsiTheme="majorBidi" w:cstheme="majorBidi"/>
          <w:sz w:val="24"/>
          <w:szCs w:val="24"/>
        </w:rPr>
      </w:pPr>
    </w:p>
    <w:p w:rsidR="00D06243" w:rsidRDefault="00E32E60" w:rsidP="003A0855">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740846">
        <w:rPr>
          <w:rFonts w:asciiTheme="majorBidi" w:hAnsiTheme="majorBidi" w:cstheme="majorBidi"/>
          <w:sz w:val="24"/>
          <w:szCs w:val="24"/>
        </w:rPr>
        <w:t xml:space="preserve">The Holy See did not </w:t>
      </w:r>
      <w:r w:rsidR="009157D6">
        <w:rPr>
          <w:rFonts w:asciiTheme="majorBidi" w:hAnsiTheme="majorBidi" w:cstheme="majorBidi"/>
          <w:sz w:val="24"/>
          <w:szCs w:val="24"/>
        </w:rPr>
        <w:t xml:space="preserve">immediately </w:t>
      </w:r>
      <w:r w:rsidR="00740846">
        <w:rPr>
          <w:rFonts w:asciiTheme="majorBidi" w:hAnsiTheme="majorBidi" w:cstheme="majorBidi"/>
          <w:sz w:val="24"/>
          <w:szCs w:val="24"/>
        </w:rPr>
        <w:t xml:space="preserve">recognize the State of Israel after its establishment in 1948. It was deeply concerned both with the status of the Holy Places </w:t>
      </w:r>
      <w:r w:rsidR="00740846">
        <w:rPr>
          <w:rFonts w:asciiTheme="majorBidi" w:hAnsiTheme="majorBidi" w:cstheme="majorBidi"/>
          <w:sz w:val="24"/>
          <w:szCs w:val="24"/>
        </w:rPr>
        <w:lastRenderedPageBreak/>
        <w:t xml:space="preserve">and the destiny of the Christian Palestinians, many of whom lost their homes alongside their Muslim compatriots in the first Arab-Israeli War in 1948. When Pope Paul VI visited the Holy Land in 1964, meeting with both Israeli and Jordanian political authorities, he made no explicit mention of the State of Israel. </w:t>
      </w:r>
      <w:r w:rsidR="00D06243">
        <w:rPr>
          <w:rFonts w:asciiTheme="majorBidi" w:hAnsiTheme="majorBidi" w:cstheme="majorBidi"/>
          <w:i/>
          <w:iCs/>
          <w:sz w:val="24"/>
          <w:szCs w:val="24"/>
        </w:rPr>
        <w:t xml:space="preserve">Nostra </w:t>
      </w:r>
      <w:proofErr w:type="spellStart"/>
      <w:r w:rsidR="00D06243">
        <w:rPr>
          <w:rFonts w:asciiTheme="majorBidi" w:hAnsiTheme="majorBidi" w:cstheme="majorBidi"/>
          <w:i/>
          <w:iCs/>
          <w:sz w:val="24"/>
          <w:szCs w:val="24"/>
        </w:rPr>
        <w:t>Aetate</w:t>
      </w:r>
      <w:proofErr w:type="spellEnd"/>
      <w:r w:rsidR="003A0855">
        <w:rPr>
          <w:rFonts w:asciiTheme="majorBidi" w:hAnsiTheme="majorBidi" w:cstheme="majorBidi"/>
          <w:sz w:val="24"/>
          <w:szCs w:val="24"/>
        </w:rPr>
        <w:t xml:space="preserve"> </w:t>
      </w:r>
      <w:r w:rsidR="00541D51">
        <w:rPr>
          <w:rFonts w:asciiTheme="majorBidi" w:hAnsiTheme="majorBidi" w:cstheme="majorBidi"/>
          <w:sz w:val="24"/>
          <w:szCs w:val="24"/>
        </w:rPr>
        <w:t>made no</w:t>
      </w:r>
      <w:r w:rsidR="00D06243">
        <w:rPr>
          <w:rFonts w:asciiTheme="majorBidi" w:hAnsiTheme="majorBidi" w:cstheme="majorBidi"/>
          <w:sz w:val="24"/>
          <w:szCs w:val="24"/>
        </w:rPr>
        <w:t xml:space="preserve"> mention </w:t>
      </w:r>
      <w:r w:rsidR="00541D51">
        <w:rPr>
          <w:rFonts w:asciiTheme="majorBidi" w:hAnsiTheme="majorBidi" w:cstheme="majorBidi"/>
          <w:sz w:val="24"/>
          <w:szCs w:val="24"/>
        </w:rPr>
        <w:t xml:space="preserve">of </w:t>
      </w:r>
      <w:r w:rsidR="00D06243">
        <w:rPr>
          <w:rFonts w:asciiTheme="majorBidi" w:hAnsiTheme="majorBidi" w:cstheme="majorBidi"/>
          <w:sz w:val="24"/>
          <w:szCs w:val="24"/>
        </w:rPr>
        <w:t>the Land</w:t>
      </w:r>
      <w:r w:rsidR="00740846">
        <w:rPr>
          <w:rFonts w:asciiTheme="majorBidi" w:hAnsiTheme="majorBidi" w:cstheme="majorBidi"/>
          <w:sz w:val="24"/>
          <w:szCs w:val="24"/>
        </w:rPr>
        <w:t xml:space="preserve"> either even though it addressed extensively the relationship with Jews and Judaism</w:t>
      </w:r>
      <w:r w:rsidR="00D06243">
        <w:rPr>
          <w:rFonts w:asciiTheme="majorBidi" w:hAnsiTheme="majorBidi" w:cstheme="majorBidi"/>
          <w:sz w:val="24"/>
          <w:szCs w:val="24"/>
        </w:rPr>
        <w:t>. Much of the opposition</w:t>
      </w:r>
      <w:r w:rsidR="00ED6CA8">
        <w:rPr>
          <w:rFonts w:asciiTheme="majorBidi" w:hAnsiTheme="majorBidi" w:cstheme="majorBidi"/>
          <w:sz w:val="24"/>
          <w:szCs w:val="24"/>
        </w:rPr>
        <w:t xml:space="preserve"> among the Council Fathers</w:t>
      </w:r>
      <w:r w:rsidR="00D06243">
        <w:rPr>
          <w:rFonts w:asciiTheme="majorBidi" w:hAnsiTheme="majorBidi" w:cstheme="majorBidi"/>
          <w:sz w:val="24"/>
          <w:szCs w:val="24"/>
        </w:rPr>
        <w:t xml:space="preserve"> </w:t>
      </w:r>
      <w:r w:rsidR="003A0855">
        <w:rPr>
          <w:rFonts w:asciiTheme="majorBidi" w:hAnsiTheme="majorBidi" w:cstheme="majorBidi"/>
          <w:sz w:val="24"/>
          <w:szCs w:val="24"/>
        </w:rPr>
        <w:t xml:space="preserve">during the Second Vatican Council </w:t>
      </w:r>
      <w:r w:rsidR="00D06243">
        <w:rPr>
          <w:rFonts w:asciiTheme="majorBidi" w:hAnsiTheme="majorBidi" w:cstheme="majorBidi"/>
          <w:sz w:val="24"/>
          <w:szCs w:val="24"/>
        </w:rPr>
        <w:t>t</w:t>
      </w:r>
      <w:r w:rsidR="00ED6CA8">
        <w:rPr>
          <w:rFonts w:asciiTheme="majorBidi" w:hAnsiTheme="majorBidi" w:cstheme="majorBidi"/>
          <w:sz w:val="24"/>
          <w:szCs w:val="24"/>
        </w:rPr>
        <w:t>o paragraph 4 in the document</w:t>
      </w:r>
      <w:r w:rsidR="00D06243">
        <w:rPr>
          <w:rFonts w:asciiTheme="majorBidi" w:hAnsiTheme="majorBidi" w:cstheme="majorBidi"/>
          <w:sz w:val="24"/>
          <w:szCs w:val="24"/>
        </w:rPr>
        <w:t>, was formulat</w:t>
      </w:r>
      <w:r w:rsidR="00ED6CA8">
        <w:rPr>
          <w:rFonts w:asciiTheme="majorBidi" w:hAnsiTheme="majorBidi" w:cstheme="majorBidi"/>
          <w:sz w:val="24"/>
          <w:szCs w:val="24"/>
        </w:rPr>
        <w:t>ed by those</w:t>
      </w:r>
      <w:r w:rsidR="00D06243">
        <w:rPr>
          <w:rFonts w:asciiTheme="majorBidi" w:hAnsiTheme="majorBidi" w:cstheme="majorBidi"/>
          <w:sz w:val="24"/>
          <w:szCs w:val="24"/>
        </w:rPr>
        <w:t xml:space="preserve"> who feared the political implications of the paragraph within the context of the Middle East and the ongoing war between the Arab countries and the State of Israel. A positive attitude to the Jews, it was feared, would be used in the conflict to garner support for Israel. Undoubtedly for this reason the document insisted:</w:t>
      </w:r>
    </w:p>
    <w:p w:rsidR="00D06243" w:rsidRDefault="00D06243" w:rsidP="00D06243">
      <w:pPr>
        <w:spacing w:after="0" w:line="240" w:lineRule="auto"/>
        <w:jc w:val="both"/>
        <w:rPr>
          <w:rFonts w:asciiTheme="majorBidi" w:hAnsiTheme="majorBidi" w:cstheme="majorBidi"/>
          <w:sz w:val="24"/>
          <w:szCs w:val="24"/>
        </w:rPr>
      </w:pPr>
    </w:p>
    <w:p w:rsidR="00D06243" w:rsidRPr="00CC34A2" w:rsidRDefault="00D06243" w:rsidP="00D06243">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(I)</w:t>
      </w:r>
      <w:r w:rsidRPr="00E57D7D">
        <w:rPr>
          <w:rFonts w:asciiTheme="majorBidi" w:hAnsiTheme="majorBidi" w:cstheme="majorBidi"/>
          <w:sz w:val="24"/>
          <w:szCs w:val="24"/>
        </w:rPr>
        <w:t xml:space="preserve">n her rejection of every persecution against any man, the Church, mindful of the patrimony she shares with the Jews and </w:t>
      </w:r>
      <w:r w:rsidRPr="00E57D7D">
        <w:rPr>
          <w:rFonts w:asciiTheme="majorBidi" w:hAnsiTheme="majorBidi" w:cstheme="majorBidi"/>
          <w:i/>
          <w:iCs/>
          <w:sz w:val="24"/>
          <w:szCs w:val="24"/>
        </w:rPr>
        <w:t>moved not by political reasons</w:t>
      </w:r>
      <w:r w:rsidRPr="00E57D7D">
        <w:rPr>
          <w:rFonts w:asciiTheme="majorBidi" w:hAnsiTheme="majorBidi" w:cstheme="majorBidi"/>
          <w:sz w:val="24"/>
          <w:szCs w:val="24"/>
        </w:rPr>
        <w:t xml:space="preserve"> but by the Gospel's spiritual love, decries hatred, persecutions, displays of anti-Semitism, directed against Jews at any time and by anyone.</w:t>
      </w:r>
      <w:r>
        <w:rPr>
          <w:rStyle w:val="FootnoteReference"/>
          <w:rFonts w:asciiTheme="majorBidi" w:hAnsiTheme="majorBidi" w:cstheme="majorBidi"/>
          <w:sz w:val="24"/>
          <w:szCs w:val="24"/>
        </w:rPr>
        <w:footnoteReference w:id="40"/>
      </w:r>
    </w:p>
    <w:p w:rsidR="00D06243" w:rsidRDefault="00D06243" w:rsidP="00D06243">
      <w:pPr>
        <w:spacing w:after="0" w:line="240" w:lineRule="auto"/>
        <w:jc w:val="both"/>
        <w:rPr>
          <w:rFonts w:asciiTheme="majorBidi" w:hAnsiTheme="majorBidi" w:cstheme="majorBidi"/>
          <w:sz w:val="24"/>
          <w:szCs w:val="24"/>
        </w:rPr>
      </w:pPr>
    </w:p>
    <w:p w:rsidR="00E57D7D" w:rsidRDefault="00E57D7D" w:rsidP="0074084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When the Pontifical Commission for Religious Relations with the Jews was established in 1974,</w:t>
      </w:r>
      <w:r w:rsidR="00ED6CA8">
        <w:rPr>
          <w:rFonts w:asciiTheme="majorBidi" w:hAnsiTheme="majorBidi" w:cstheme="majorBidi"/>
          <w:sz w:val="24"/>
          <w:szCs w:val="24"/>
        </w:rPr>
        <w:t xml:space="preserve"> it too made no mention of the l</w:t>
      </w:r>
      <w:r w:rsidR="00D06243">
        <w:rPr>
          <w:rFonts w:asciiTheme="majorBidi" w:hAnsiTheme="majorBidi" w:cstheme="majorBidi"/>
          <w:sz w:val="24"/>
          <w:szCs w:val="24"/>
        </w:rPr>
        <w:t>and or</w:t>
      </w:r>
      <w:r>
        <w:rPr>
          <w:rFonts w:asciiTheme="majorBidi" w:hAnsiTheme="majorBidi" w:cstheme="majorBidi"/>
          <w:sz w:val="24"/>
          <w:szCs w:val="24"/>
        </w:rPr>
        <w:t xml:space="preserve"> the State of Israel in its first document “Guidelines and Suggestions for Implementing the Conciliar Document Nostra </w:t>
      </w:r>
      <w:proofErr w:type="spellStart"/>
      <w:r>
        <w:rPr>
          <w:rFonts w:asciiTheme="majorBidi" w:hAnsiTheme="majorBidi" w:cstheme="majorBidi"/>
          <w:sz w:val="24"/>
          <w:szCs w:val="24"/>
        </w:rPr>
        <w:t>Aetate</w:t>
      </w:r>
      <w:proofErr w:type="spellEnd"/>
      <w:r>
        <w:rPr>
          <w:rFonts w:asciiTheme="majorBidi" w:hAnsiTheme="majorBidi" w:cstheme="majorBidi"/>
          <w:sz w:val="24"/>
          <w:szCs w:val="24"/>
        </w:rPr>
        <w:t xml:space="preserve"> n. 4”.</w:t>
      </w:r>
      <w:r w:rsidR="005F6A09">
        <w:rPr>
          <w:rFonts w:asciiTheme="majorBidi" w:hAnsiTheme="majorBidi" w:cstheme="majorBidi"/>
          <w:sz w:val="24"/>
          <w:szCs w:val="24"/>
        </w:rPr>
        <w:t xml:space="preserve"> However, the document did insist:</w:t>
      </w:r>
    </w:p>
    <w:p w:rsidR="005F6A09" w:rsidRDefault="005F6A09" w:rsidP="006B1BBF">
      <w:pPr>
        <w:spacing w:after="0" w:line="240" w:lineRule="auto"/>
        <w:jc w:val="both"/>
        <w:rPr>
          <w:rFonts w:asciiTheme="majorBidi" w:hAnsiTheme="majorBidi" w:cstheme="majorBidi"/>
          <w:sz w:val="24"/>
          <w:szCs w:val="24"/>
        </w:rPr>
      </w:pPr>
    </w:p>
    <w:p w:rsidR="005F6A09" w:rsidRPr="005F6A09" w:rsidRDefault="005F6A09" w:rsidP="005F6A09">
      <w:pPr>
        <w:spacing w:after="0" w:line="240" w:lineRule="auto"/>
        <w:ind w:left="720" w:right="720"/>
        <w:jc w:val="both"/>
        <w:rPr>
          <w:rFonts w:ascii="Times New Roman" w:eastAsia="Times New Roman" w:hAnsi="Times New Roman" w:cs="Times New Roman"/>
          <w:sz w:val="24"/>
          <w:szCs w:val="24"/>
        </w:rPr>
      </w:pPr>
      <w:r w:rsidRPr="005F6A09">
        <w:rPr>
          <w:rFonts w:ascii="Times New Roman" w:eastAsia="Times New Roman" w:hAnsi="Times New Roman" w:cs="Times New Roman"/>
          <w:sz w:val="24"/>
          <w:szCs w:val="24"/>
        </w:rPr>
        <w:t>Christians must therefore strive to acquire a better knowledge of the basic components of the religious tradition of Judaism; they must strive to learn by what essential traits the Jews define themselves in the light of their own religious experience.</w:t>
      </w:r>
      <w:r>
        <w:rPr>
          <w:rStyle w:val="FootnoteReference"/>
          <w:rFonts w:ascii="Times New Roman" w:eastAsia="Times New Roman" w:hAnsi="Times New Roman" w:cs="Times New Roman"/>
          <w:sz w:val="24"/>
          <w:szCs w:val="24"/>
        </w:rPr>
        <w:footnoteReference w:id="41"/>
      </w:r>
    </w:p>
    <w:p w:rsidR="005F6A09" w:rsidRDefault="005F6A09" w:rsidP="006B1BBF">
      <w:pPr>
        <w:spacing w:after="0" w:line="240" w:lineRule="auto"/>
        <w:jc w:val="both"/>
        <w:rPr>
          <w:rFonts w:asciiTheme="majorBidi" w:hAnsiTheme="majorBidi" w:cstheme="majorBidi"/>
          <w:sz w:val="24"/>
          <w:szCs w:val="24"/>
        </w:rPr>
      </w:pPr>
    </w:p>
    <w:p w:rsidR="00E57D7D" w:rsidRDefault="004471C1" w:rsidP="00CE7AE7">
      <w:pPr>
        <w:tabs>
          <w:tab w:val="left" w:pos="0"/>
        </w:tabs>
        <w:spacing w:after="0" w:line="240" w:lineRule="auto"/>
        <w:jc w:val="both"/>
        <w:rPr>
          <w:rFonts w:asciiTheme="majorBidi" w:hAnsiTheme="majorBidi" w:cstheme="majorBidi"/>
          <w:sz w:val="24"/>
          <w:szCs w:val="24"/>
        </w:rPr>
      </w:pPr>
      <w:r>
        <w:rPr>
          <w:rFonts w:asciiTheme="majorBidi" w:hAnsiTheme="majorBidi" w:cstheme="majorBidi"/>
          <w:sz w:val="24"/>
          <w:szCs w:val="24"/>
        </w:rPr>
        <w:t>Many Jews</w:t>
      </w:r>
      <w:r w:rsidR="005F6A09">
        <w:rPr>
          <w:rFonts w:asciiTheme="majorBidi" w:hAnsiTheme="majorBidi" w:cstheme="majorBidi"/>
          <w:sz w:val="24"/>
          <w:szCs w:val="24"/>
        </w:rPr>
        <w:t xml:space="preserve"> with who</w:t>
      </w:r>
      <w:r w:rsidR="009157D6">
        <w:rPr>
          <w:rFonts w:asciiTheme="majorBidi" w:hAnsiTheme="majorBidi" w:cstheme="majorBidi"/>
          <w:sz w:val="24"/>
          <w:szCs w:val="24"/>
        </w:rPr>
        <w:t xml:space="preserve">m Catholics dialogued were </w:t>
      </w:r>
      <w:r w:rsidR="005F6A09">
        <w:rPr>
          <w:rFonts w:asciiTheme="majorBidi" w:hAnsiTheme="majorBidi" w:cstheme="majorBidi"/>
          <w:sz w:val="24"/>
          <w:szCs w:val="24"/>
        </w:rPr>
        <w:t>insistent</w:t>
      </w:r>
      <w:r>
        <w:rPr>
          <w:rFonts w:asciiTheme="majorBidi" w:hAnsiTheme="majorBidi" w:cstheme="majorBidi"/>
          <w:sz w:val="24"/>
          <w:szCs w:val="24"/>
        </w:rPr>
        <w:t xml:space="preserve"> that Jews defined themselves in the modern</w:t>
      </w:r>
      <w:r w:rsidR="009157D6">
        <w:rPr>
          <w:rFonts w:asciiTheme="majorBidi" w:hAnsiTheme="majorBidi" w:cstheme="majorBidi"/>
          <w:sz w:val="24"/>
          <w:szCs w:val="24"/>
        </w:rPr>
        <w:t xml:space="preserve"> age as intimately tied to the L</w:t>
      </w:r>
      <w:r>
        <w:rPr>
          <w:rFonts w:asciiTheme="majorBidi" w:hAnsiTheme="majorBidi" w:cstheme="majorBidi"/>
          <w:sz w:val="24"/>
          <w:szCs w:val="24"/>
        </w:rPr>
        <w:t>and of Israel and demanded that Catholics take thi</w:t>
      </w:r>
      <w:r w:rsidR="00ED6CA8">
        <w:rPr>
          <w:rFonts w:asciiTheme="majorBidi" w:hAnsiTheme="majorBidi" w:cstheme="majorBidi"/>
          <w:sz w:val="24"/>
          <w:szCs w:val="24"/>
        </w:rPr>
        <w:t>s into consideration</w:t>
      </w:r>
      <w:r>
        <w:rPr>
          <w:rFonts w:asciiTheme="majorBidi" w:hAnsiTheme="majorBidi" w:cstheme="majorBidi"/>
          <w:sz w:val="24"/>
          <w:szCs w:val="24"/>
        </w:rPr>
        <w:t>.</w:t>
      </w:r>
      <w:r w:rsidR="00F439EB">
        <w:rPr>
          <w:rFonts w:asciiTheme="majorBidi" w:hAnsiTheme="majorBidi" w:cstheme="majorBidi"/>
          <w:sz w:val="24"/>
          <w:szCs w:val="24"/>
        </w:rPr>
        <w:t xml:space="preserve"> The </w:t>
      </w:r>
      <w:r w:rsidR="007416E7">
        <w:rPr>
          <w:rFonts w:asciiTheme="majorBidi" w:hAnsiTheme="majorBidi" w:cstheme="majorBidi"/>
          <w:sz w:val="24"/>
          <w:szCs w:val="24"/>
        </w:rPr>
        <w:t xml:space="preserve">General Secretary of the World Jewish Congress, </w:t>
      </w:r>
      <w:proofErr w:type="spellStart"/>
      <w:r w:rsidR="007416E7">
        <w:rPr>
          <w:rFonts w:asciiTheme="majorBidi" w:hAnsiTheme="majorBidi" w:cstheme="majorBidi"/>
          <w:sz w:val="24"/>
          <w:szCs w:val="24"/>
        </w:rPr>
        <w:t>Gerhart</w:t>
      </w:r>
      <w:proofErr w:type="spellEnd"/>
      <w:r w:rsidR="007416E7">
        <w:rPr>
          <w:rFonts w:asciiTheme="majorBidi" w:hAnsiTheme="majorBidi" w:cstheme="majorBidi"/>
          <w:sz w:val="24"/>
          <w:szCs w:val="24"/>
        </w:rPr>
        <w:t xml:space="preserve"> </w:t>
      </w:r>
      <w:proofErr w:type="spellStart"/>
      <w:r w:rsidR="007416E7">
        <w:rPr>
          <w:rFonts w:asciiTheme="majorBidi" w:hAnsiTheme="majorBidi" w:cstheme="majorBidi"/>
          <w:sz w:val="24"/>
          <w:szCs w:val="24"/>
        </w:rPr>
        <w:t>Riegner</w:t>
      </w:r>
      <w:proofErr w:type="spellEnd"/>
      <w:r w:rsidR="007416E7">
        <w:rPr>
          <w:rFonts w:asciiTheme="majorBidi" w:hAnsiTheme="majorBidi" w:cstheme="majorBidi"/>
          <w:sz w:val="24"/>
          <w:szCs w:val="24"/>
        </w:rPr>
        <w:t xml:space="preserve">, expressed this </w:t>
      </w:r>
      <w:r w:rsidR="00CE7AE7">
        <w:rPr>
          <w:rFonts w:asciiTheme="majorBidi" w:hAnsiTheme="majorBidi" w:cstheme="majorBidi"/>
          <w:sz w:val="24"/>
          <w:szCs w:val="24"/>
        </w:rPr>
        <w:t xml:space="preserve">to Pope Paul VI </w:t>
      </w:r>
      <w:r w:rsidR="007416E7">
        <w:rPr>
          <w:rFonts w:asciiTheme="majorBidi" w:hAnsiTheme="majorBidi" w:cstheme="majorBidi"/>
          <w:sz w:val="24"/>
          <w:szCs w:val="24"/>
        </w:rPr>
        <w:t xml:space="preserve">at </w:t>
      </w:r>
      <w:r w:rsidR="00F439EB">
        <w:rPr>
          <w:rFonts w:asciiTheme="majorBidi" w:hAnsiTheme="majorBidi" w:cstheme="majorBidi"/>
          <w:sz w:val="24"/>
          <w:szCs w:val="24"/>
        </w:rPr>
        <w:t xml:space="preserve">the </w:t>
      </w:r>
      <w:r w:rsidR="00CE7AE7">
        <w:rPr>
          <w:rFonts w:asciiTheme="majorBidi" w:hAnsiTheme="majorBidi" w:cstheme="majorBidi"/>
          <w:sz w:val="24"/>
          <w:szCs w:val="24"/>
        </w:rPr>
        <w:t>1974</w:t>
      </w:r>
      <w:r w:rsidR="00F439EB" w:rsidRPr="00F439EB">
        <w:rPr>
          <w:rFonts w:asciiTheme="majorBidi" w:hAnsiTheme="majorBidi" w:cstheme="majorBidi"/>
          <w:sz w:val="24"/>
          <w:szCs w:val="24"/>
        </w:rPr>
        <w:t xml:space="preserve"> meetin</w:t>
      </w:r>
      <w:r w:rsidR="00F439EB">
        <w:rPr>
          <w:rFonts w:asciiTheme="majorBidi" w:hAnsiTheme="majorBidi" w:cstheme="majorBidi"/>
          <w:sz w:val="24"/>
          <w:szCs w:val="24"/>
        </w:rPr>
        <w:t>g of the International Catholic-</w:t>
      </w:r>
      <w:r w:rsidR="00F439EB" w:rsidRPr="00F439EB">
        <w:rPr>
          <w:rFonts w:asciiTheme="majorBidi" w:hAnsiTheme="majorBidi" w:cstheme="majorBidi"/>
          <w:sz w:val="24"/>
          <w:szCs w:val="24"/>
        </w:rPr>
        <w:t>Jewish Liaison Committee</w:t>
      </w:r>
      <w:r w:rsidR="007B1A00">
        <w:rPr>
          <w:rFonts w:asciiTheme="majorBidi" w:hAnsiTheme="majorBidi" w:cstheme="majorBidi"/>
          <w:sz w:val="24"/>
          <w:szCs w:val="24"/>
        </w:rPr>
        <w:t>:</w:t>
      </w:r>
    </w:p>
    <w:p w:rsidR="00F439EB" w:rsidRDefault="00F439EB" w:rsidP="00F439EB">
      <w:pPr>
        <w:spacing w:after="0" w:line="240" w:lineRule="auto"/>
        <w:jc w:val="both"/>
        <w:rPr>
          <w:rFonts w:asciiTheme="majorBidi" w:hAnsiTheme="majorBidi" w:cstheme="majorBidi"/>
          <w:sz w:val="24"/>
          <w:szCs w:val="24"/>
        </w:rPr>
      </w:pPr>
    </w:p>
    <w:p w:rsidR="00F439EB" w:rsidRDefault="00863FC1" w:rsidP="00863FC1">
      <w:pPr>
        <w:spacing w:after="0" w:line="240" w:lineRule="auto"/>
        <w:ind w:left="720" w:right="720"/>
        <w:jc w:val="both"/>
        <w:rPr>
          <w:rFonts w:ascii="Times New Roman" w:eastAsia="Times New Roman" w:hAnsi="Times New Roman" w:cs="Times New Roman"/>
          <w:sz w:val="24"/>
          <w:szCs w:val="24"/>
        </w:rPr>
      </w:pPr>
      <w:r w:rsidRPr="00863FC1">
        <w:rPr>
          <w:rFonts w:ascii="Times New Roman" w:eastAsia="Times New Roman" w:hAnsi="Times New Roman" w:cs="Times New Roman"/>
          <w:sz w:val="24"/>
          <w:szCs w:val="24"/>
        </w:rPr>
        <w:t>We welcome the call on Christians to "strive to learn by what essential traits the Jews define themselves in the light of their own religious experience". We are hopeful that this striving will lead to a wider appreciation that peoplehood and the land of Israel are essential to Jewish faith</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2"/>
      </w:r>
    </w:p>
    <w:p w:rsidR="00863FC1" w:rsidRDefault="00863FC1" w:rsidP="008B0531">
      <w:pPr>
        <w:spacing w:after="0" w:line="240" w:lineRule="auto"/>
        <w:ind w:right="720"/>
        <w:jc w:val="both"/>
        <w:rPr>
          <w:rFonts w:ascii="Times New Roman" w:eastAsia="Times New Roman" w:hAnsi="Times New Roman" w:cs="Times New Roman"/>
          <w:sz w:val="24"/>
          <w:szCs w:val="24"/>
        </w:rPr>
      </w:pPr>
    </w:p>
    <w:p w:rsidR="00740846" w:rsidRDefault="00740846" w:rsidP="007408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its 1985 document, the Holy See’s Commission for Religious Relations with the Jews spoke about the State of Israel for the first time. In a section entitled “Judaism and Christianity in History”, the document said:</w:t>
      </w:r>
    </w:p>
    <w:p w:rsidR="00740846" w:rsidRDefault="00740846" w:rsidP="00740846">
      <w:pPr>
        <w:spacing w:after="0" w:line="240" w:lineRule="auto"/>
        <w:jc w:val="both"/>
        <w:rPr>
          <w:rFonts w:ascii="Times New Roman" w:eastAsia="Times New Roman" w:hAnsi="Times New Roman" w:cs="Times New Roman"/>
          <w:sz w:val="24"/>
          <w:szCs w:val="24"/>
        </w:rPr>
      </w:pPr>
    </w:p>
    <w:p w:rsidR="00740846" w:rsidRPr="00F439EB" w:rsidRDefault="00740846" w:rsidP="00740846">
      <w:pPr>
        <w:spacing w:after="0" w:line="240" w:lineRule="auto"/>
        <w:ind w:left="720" w:right="720"/>
        <w:jc w:val="both"/>
        <w:rPr>
          <w:rFonts w:ascii="Times New Roman" w:eastAsia="Times New Roman" w:hAnsi="Times New Roman" w:cs="Times New Roman"/>
          <w:sz w:val="24"/>
          <w:szCs w:val="24"/>
        </w:rPr>
      </w:pPr>
      <w:r w:rsidRPr="00E36D4A">
        <w:rPr>
          <w:rFonts w:ascii="Times New Roman" w:eastAsia="Times New Roman" w:hAnsi="Times New Roman" w:cs="Times New Roman"/>
          <w:sz w:val="24"/>
          <w:szCs w:val="24"/>
        </w:rPr>
        <w:t>The history of Israel did not end in 70 A.D. (cf</w:t>
      </w:r>
      <w:r>
        <w:rPr>
          <w:rFonts w:ascii="Times New Roman" w:eastAsia="Times New Roman" w:hAnsi="Times New Roman" w:cs="Times New Roman"/>
          <w:sz w:val="24"/>
          <w:szCs w:val="24"/>
        </w:rPr>
        <w:t>. Guidelines, II). It continued (…)</w:t>
      </w:r>
      <w:r w:rsidRPr="00E36D4A">
        <w:rPr>
          <w:rFonts w:ascii="Times New Roman" w:eastAsia="Times New Roman" w:hAnsi="Times New Roman" w:cs="Times New Roman"/>
          <w:sz w:val="24"/>
          <w:szCs w:val="24"/>
        </w:rPr>
        <w:t xml:space="preserve"> while preserving the memory of the land o</w:t>
      </w:r>
      <w:r>
        <w:rPr>
          <w:rFonts w:ascii="Times New Roman" w:eastAsia="Times New Roman" w:hAnsi="Times New Roman" w:cs="Times New Roman"/>
          <w:sz w:val="24"/>
          <w:szCs w:val="24"/>
        </w:rPr>
        <w:t>f their forefathers at the heart</w:t>
      </w:r>
      <w:r w:rsidRPr="00E36D4A">
        <w:rPr>
          <w:rFonts w:ascii="Times New Roman" w:eastAsia="Times New Roman" w:hAnsi="Times New Roman" w:cs="Times New Roman"/>
          <w:sz w:val="24"/>
          <w:szCs w:val="24"/>
        </w:rPr>
        <w:t xml:space="preserve"> of their hope (Passover Seder).</w:t>
      </w:r>
      <w:r>
        <w:rPr>
          <w:rFonts w:ascii="Times New Roman" w:eastAsia="Times New Roman" w:hAnsi="Times New Roman" w:cs="Times New Roman"/>
          <w:sz w:val="24"/>
          <w:szCs w:val="24"/>
        </w:rPr>
        <w:t xml:space="preserve"> </w:t>
      </w:r>
      <w:r w:rsidRPr="00E36D4A">
        <w:rPr>
          <w:rFonts w:ascii="Times New Roman" w:eastAsia="Times New Roman" w:hAnsi="Times New Roman" w:cs="Times New Roman"/>
          <w:sz w:val="24"/>
          <w:szCs w:val="24"/>
        </w:rPr>
        <w:t xml:space="preserve">Christians are invited to understand this religious attachment which finds its roots in Biblical tradition, </w:t>
      </w:r>
      <w:r w:rsidRPr="00FC7CFE">
        <w:rPr>
          <w:rFonts w:ascii="Times New Roman" w:eastAsia="Times New Roman" w:hAnsi="Times New Roman" w:cs="Times New Roman"/>
          <w:i/>
          <w:iCs/>
          <w:sz w:val="24"/>
          <w:szCs w:val="24"/>
        </w:rPr>
        <w:t>without however making their own any particular religious interpretation of this relationship</w:t>
      </w:r>
      <w:r w:rsidRPr="00E36D4A">
        <w:rPr>
          <w:rFonts w:ascii="Times New Roman" w:eastAsia="Times New Roman" w:hAnsi="Times New Roman" w:cs="Times New Roman"/>
          <w:sz w:val="24"/>
          <w:szCs w:val="24"/>
        </w:rPr>
        <w:t xml:space="preserve"> (cf. Declaration of the US Conference of Catholic Bishops, November 20, 1975).</w:t>
      </w:r>
      <w:r>
        <w:rPr>
          <w:rFonts w:ascii="Times New Roman" w:eastAsia="Times New Roman" w:hAnsi="Times New Roman" w:cs="Times New Roman"/>
          <w:sz w:val="24"/>
          <w:szCs w:val="24"/>
        </w:rPr>
        <w:t xml:space="preserve"> </w:t>
      </w:r>
      <w:r w:rsidRPr="00E36D4A">
        <w:rPr>
          <w:rFonts w:ascii="Times New Roman" w:eastAsia="Times New Roman" w:hAnsi="Times New Roman" w:cs="Times New Roman"/>
          <w:sz w:val="24"/>
          <w:szCs w:val="24"/>
        </w:rPr>
        <w:t>The existence of the State of Israel and its political options should be envisaged not in a perspective which is in itself religious, but in their reference to the common principles of international law.</w:t>
      </w:r>
      <w:r>
        <w:rPr>
          <w:rStyle w:val="FootnoteReference"/>
          <w:rFonts w:ascii="Times New Roman" w:eastAsia="Times New Roman" w:hAnsi="Times New Roman" w:cs="Times New Roman"/>
          <w:sz w:val="24"/>
          <w:szCs w:val="24"/>
        </w:rPr>
        <w:footnoteReference w:id="43"/>
      </w:r>
    </w:p>
    <w:p w:rsidR="00740846" w:rsidRDefault="00740846" w:rsidP="00740846">
      <w:pPr>
        <w:spacing w:after="0" w:line="240" w:lineRule="auto"/>
        <w:ind w:right="720"/>
        <w:jc w:val="both"/>
        <w:rPr>
          <w:rFonts w:asciiTheme="majorBidi" w:hAnsiTheme="majorBidi" w:cstheme="majorBidi"/>
          <w:sz w:val="24"/>
          <w:szCs w:val="24"/>
        </w:rPr>
      </w:pPr>
    </w:p>
    <w:p w:rsidR="00ED6CA8" w:rsidRDefault="00740846" w:rsidP="004171D2">
      <w:pPr>
        <w:spacing w:after="0" w:line="240" w:lineRule="auto"/>
        <w:jc w:val="both"/>
        <w:rPr>
          <w:rFonts w:asciiTheme="majorBidi" w:hAnsiTheme="majorBidi" w:cstheme="majorBidi"/>
          <w:sz w:val="24"/>
          <w:szCs w:val="24"/>
        </w:rPr>
      </w:pPr>
      <w:r>
        <w:rPr>
          <w:rFonts w:asciiTheme="majorBidi" w:hAnsiTheme="majorBidi" w:cstheme="majorBidi"/>
          <w:sz w:val="24"/>
          <w:szCs w:val="24"/>
        </w:rPr>
        <w:t>The document gives a clear direction to thinking on the land, insisting that</w:t>
      </w:r>
      <w:r w:rsidR="009157D6">
        <w:rPr>
          <w:rFonts w:asciiTheme="majorBidi" w:hAnsiTheme="majorBidi" w:cstheme="majorBidi"/>
          <w:sz w:val="24"/>
          <w:szCs w:val="24"/>
        </w:rPr>
        <w:t xml:space="preserve"> while </w:t>
      </w:r>
      <w:r w:rsidR="00ED6CA8">
        <w:rPr>
          <w:rFonts w:asciiTheme="majorBidi" w:hAnsiTheme="majorBidi" w:cstheme="majorBidi"/>
          <w:sz w:val="24"/>
          <w:szCs w:val="24"/>
        </w:rPr>
        <w:t>Christians can understand the Jewish “</w:t>
      </w:r>
      <w:r w:rsidR="009157D6">
        <w:rPr>
          <w:rFonts w:asciiTheme="majorBidi" w:hAnsiTheme="majorBidi" w:cstheme="majorBidi"/>
          <w:sz w:val="24"/>
          <w:szCs w:val="24"/>
        </w:rPr>
        <w:t>religious attachment” to the land,</w:t>
      </w:r>
      <w:r>
        <w:rPr>
          <w:rFonts w:asciiTheme="majorBidi" w:hAnsiTheme="majorBidi" w:cstheme="majorBidi"/>
          <w:sz w:val="24"/>
          <w:szCs w:val="24"/>
        </w:rPr>
        <w:t xml:space="preserve"> “the common principles of international law” cannot be ignored. The question of land is not simply a question of Biblical exegesis but also of contemporary history, justice and peacemaking. The document warns against adopting any Christian </w:t>
      </w:r>
      <w:r w:rsidR="004171D2">
        <w:rPr>
          <w:rFonts w:asciiTheme="majorBidi" w:hAnsiTheme="majorBidi" w:cstheme="majorBidi"/>
          <w:sz w:val="24"/>
          <w:szCs w:val="24"/>
        </w:rPr>
        <w:t>“</w:t>
      </w:r>
      <w:r>
        <w:rPr>
          <w:rFonts w:asciiTheme="majorBidi" w:hAnsiTheme="majorBidi" w:cstheme="majorBidi"/>
          <w:sz w:val="24"/>
          <w:szCs w:val="24"/>
        </w:rPr>
        <w:t>religious interpretation</w:t>
      </w:r>
      <w:r w:rsidR="004171D2">
        <w:rPr>
          <w:rFonts w:asciiTheme="majorBidi" w:hAnsiTheme="majorBidi" w:cstheme="majorBidi"/>
          <w:sz w:val="24"/>
          <w:szCs w:val="24"/>
        </w:rPr>
        <w:t>”</w:t>
      </w:r>
      <w:r>
        <w:rPr>
          <w:rFonts w:asciiTheme="majorBidi" w:hAnsiTheme="majorBidi" w:cstheme="majorBidi"/>
          <w:sz w:val="24"/>
          <w:szCs w:val="24"/>
        </w:rPr>
        <w:t xml:space="preserve"> of the Jewish</w:t>
      </w:r>
      <w:r w:rsidR="004171D2">
        <w:rPr>
          <w:rFonts w:asciiTheme="majorBidi" w:hAnsiTheme="majorBidi" w:cstheme="majorBidi"/>
          <w:sz w:val="24"/>
          <w:szCs w:val="24"/>
        </w:rPr>
        <w:t xml:space="preserve"> “religious attachment” to the Land. </w:t>
      </w:r>
    </w:p>
    <w:p w:rsidR="00FC475F" w:rsidRDefault="00FC475F" w:rsidP="004171D2">
      <w:pPr>
        <w:spacing w:after="0" w:line="240" w:lineRule="auto"/>
        <w:jc w:val="both"/>
        <w:rPr>
          <w:rFonts w:asciiTheme="majorBidi" w:hAnsiTheme="majorBidi" w:cstheme="majorBidi"/>
          <w:sz w:val="24"/>
          <w:szCs w:val="24"/>
        </w:rPr>
      </w:pPr>
    </w:p>
    <w:p w:rsidR="00FC475F" w:rsidRDefault="00FC475F" w:rsidP="00057C80">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the Fundamental Agreement was signed between the Holy See and the State of Israel in 1993, the document underlined the new relationship between the Church and the Jewish people but clearly stated that the Church was not </w:t>
      </w:r>
      <w:r w:rsidR="00DC0231">
        <w:rPr>
          <w:rFonts w:asciiTheme="majorBidi" w:hAnsiTheme="majorBidi" w:cstheme="majorBidi"/>
          <w:sz w:val="24"/>
          <w:szCs w:val="24"/>
        </w:rPr>
        <w:t>affirming any religious interpretation of claims to territory:</w:t>
      </w:r>
      <w:r>
        <w:rPr>
          <w:rFonts w:asciiTheme="majorBidi" w:hAnsiTheme="majorBidi" w:cstheme="majorBidi"/>
          <w:sz w:val="24"/>
          <w:szCs w:val="24"/>
        </w:rPr>
        <w:t xml:space="preserve"> </w:t>
      </w:r>
    </w:p>
    <w:p w:rsidR="00FC475F" w:rsidRDefault="00FC475F" w:rsidP="004171D2">
      <w:pPr>
        <w:spacing w:after="0" w:line="240" w:lineRule="auto"/>
        <w:jc w:val="both"/>
        <w:rPr>
          <w:rFonts w:asciiTheme="majorBidi" w:hAnsiTheme="majorBidi" w:cstheme="majorBidi"/>
          <w:sz w:val="24"/>
          <w:szCs w:val="24"/>
        </w:rPr>
      </w:pPr>
    </w:p>
    <w:p w:rsidR="00FC475F" w:rsidRDefault="00FC475F" w:rsidP="00DC0231">
      <w:pPr>
        <w:spacing w:after="0" w:line="240" w:lineRule="auto"/>
        <w:ind w:left="720" w:right="720"/>
        <w:jc w:val="both"/>
        <w:rPr>
          <w:rFonts w:asciiTheme="majorBidi" w:hAnsiTheme="majorBidi" w:cstheme="majorBidi"/>
          <w:sz w:val="24"/>
          <w:szCs w:val="24"/>
        </w:rPr>
      </w:pPr>
      <w:r w:rsidRPr="00FC475F">
        <w:rPr>
          <w:rFonts w:asciiTheme="majorBidi" w:hAnsiTheme="majorBidi" w:cstheme="majorBidi"/>
          <w:sz w:val="24"/>
          <w:szCs w:val="24"/>
        </w:rPr>
        <w:t>The Holy See, while maintaining in every case the right to exercise its moral and spiritual teaching-office, deems it opportune to recall that, owing to its own character, it is solemnly committed to remaining a stranger to all merely temporal conflicts, which principle applies specifically to disputed territories and unsettled borders.</w:t>
      </w:r>
      <w:r w:rsidR="00DC0231">
        <w:rPr>
          <w:rStyle w:val="FootnoteReference"/>
          <w:rFonts w:asciiTheme="majorBidi" w:hAnsiTheme="majorBidi" w:cstheme="majorBidi"/>
          <w:sz w:val="24"/>
          <w:szCs w:val="24"/>
        </w:rPr>
        <w:footnoteReference w:id="44"/>
      </w:r>
    </w:p>
    <w:p w:rsidR="00ED6CA8" w:rsidRDefault="00ED6CA8" w:rsidP="004171D2">
      <w:pPr>
        <w:spacing w:after="0" w:line="240" w:lineRule="auto"/>
        <w:jc w:val="both"/>
        <w:rPr>
          <w:rFonts w:asciiTheme="majorBidi" w:hAnsiTheme="majorBidi" w:cstheme="majorBidi"/>
          <w:sz w:val="24"/>
          <w:szCs w:val="24"/>
        </w:rPr>
      </w:pPr>
    </w:p>
    <w:p w:rsidR="00E5182D" w:rsidRPr="00E5182D" w:rsidRDefault="00E5182D" w:rsidP="00ED6CA8">
      <w:pPr>
        <w:spacing w:after="0" w:line="240" w:lineRule="auto"/>
        <w:ind w:firstLine="720"/>
        <w:jc w:val="both"/>
        <w:rPr>
          <w:rFonts w:asciiTheme="majorBidi" w:hAnsiTheme="majorBidi" w:cstheme="majorBidi"/>
          <w:sz w:val="24"/>
          <w:szCs w:val="24"/>
        </w:rPr>
      </w:pPr>
      <w:r w:rsidRPr="00E5182D">
        <w:rPr>
          <w:rFonts w:asciiTheme="majorBidi" w:hAnsiTheme="majorBidi" w:cstheme="majorBidi"/>
          <w:sz w:val="24"/>
          <w:szCs w:val="24"/>
        </w:rPr>
        <w:t>Ruth Langer points out:</w:t>
      </w:r>
    </w:p>
    <w:p w:rsidR="00E5182D" w:rsidRPr="00E5182D" w:rsidRDefault="00E5182D" w:rsidP="00E5182D">
      <w:pPr>
        <w:spacing w:after="0" w:line="240" w:lineRule="auto"/>
        <w:jc w:val="both"/>
        <w:rPr>
          <w:rFonts w:asciiTheme="majorBidi" w:hAnsiTheme="majorBidi" w:cstheme="majorBidi"/>
          <w:sz w:val="24"/>
          <w:szCs w:val="24"/>
        </w:rPr>
      </w:pPr>
    </w:p>
    <w:p w:rsidR="00E5182D" w:rsidRPr="00E5182D" w:rsidRDefault="00E5182D" w:rsidP="00E5182D">
      <w:pPr>
        <w:spacing w:after="0" w:line="240" w:lineRule="auto"/>
        <w:ind w:left="720" w:right="720"/>
        <w:jc w:val="both"/>
        <w:rPr>
          <w:rFonts w:asciiTheme="majorBidi" w:hAnsiTheme="majorBidi" w:cstheme="majorBidi"/>
          <w:sz w:val="24"/>
          <w:szCs w:val="24"/>
        </w:rPr>
      </w:pPr>
      <w:r w:rsidRPr="00E5182D">
        <w:rPr>
          <w:rFonts w:asciiTheme="majorBidi" w:hAnsiTheme="majorBidi" w:cstheme="majorBidi"/>
          <w:sz w:val="24"/>
          <w:szCs w:val="24"/>
        </w:rPr>
        <w:t>Contemporary Christian theologians have attempted to develop understandings of Jewish relationship to the land that excludes its political aspects. From a Jewish perspective, this amounts to a recasting of Judaism according to a foreign set of values, one that devalues the potential (if not yet actualized) theological meanings inherent in contemporary Jewish sovereignty over its historical homeland.</w:t>
      </w:r>
      <w:r w:rsidRPr="00E5182D">
        <w:rPr>
          <w:rStyle w:val="FootnoteReference"/>
          <w:rFonts w:asciiTheme="majorBidi" w:hAnsiTheme="majorBidi" w:cstheme="majorBidi"/>
          <w:sz w:val="24"/>
          <w:szCs w:val="24"/>
        </w:rPr>
        <w:footnoteReference w:id="45"/>
      </w:r>
    </w:p>
    <w:p w:rsidR="00E5182D" w:rsidRPr="00E5182D" w:rsidRDefault="00E5182D" w:rsidP="00E5182D">
      <w:pPr>
        <w:spacing w:after="0" w:line="240" w:lineRule="auto"/>
        <w:jc w:val="both"/>
        <w:rPr>
          <w:rFonts w:asciiTheme="majorBidi" w:hAnsiTheme="majorBidi" w:cstheme="majorBidi"/>
          <w:sz w:val="24"/>
          <w:szCs w:val="24"/>
        </w:rPr>
      </w:pPr>
    </w:p>
    <w:p w:rsidR="00E5182D" w:rsidRPr="00E5182D" w:rsidRDefault="00E5182D" w:rsidP="00E5182D">
      <w:pPr>
        <w:spacing w:after="0" w:line="240" w:lineRule="auto"/>
        <w:jc w:val="both"/>
        <w:rPr>
          <w:rFonts w:asciiTheme="majorBidi" w:hAnsiTheme="majorBidi" w:cstheme="majorBidi"/>
          <w:sz w:val="24"/>
          <w:szCs w:val="24"/>
        </w:rPr>
      </w:pPr>
      <w:r w:rsidRPr="00E5182D">
        <w:rPr>
          <w:rFonts w:asciiTheme="majorBidi" w:hAnsiTheme="majorBidi" w:cstheme="majorBidi"/>
          <w:sz w:val="24"/>
          <w:szCs w:val="24"/>
        </w:rPr>
        <w:t>Indeed, Christian theological reflection has too often ignored the concrete material conditions for human life, body and land, preferring to focus on the spiritual. One fruit of the dialogue with the Jews is to realize how important body and land are for any theology that takes the human condition into account. However, once the challenge is recognized, can the Church simply affirm the position of their Jewish partners in dialogue with regard to</w:t>
      </w:r>
      <w:r w:rsidR="004171D2">
        <w:rPr>
          <w:rFonts w:asciiTheme="majorBidi" w:hAnsiTheme="majorBidi" w:cstheme="majorBidi"/>
          <w:sz w:val="24"/>
          <w:szCs w:val="24"/>
        </w:rPr>
        <w:t xml:space="preserve"> the Jewish claim on the Land of Israel within the context of Israel/Palestine today</w:t>
      </w:r>
      <w:r w:rsidRPr="00E5182D">
        <w:rPr>
          <w:rFonts w:asciiTheme="majorBidi" w:hAnsiTheme="majorBidi" w:cstheme="majorBidi"/>
          <w:sz w:val="24"/>
          <w:szCs w:val="24"/>
        </w:rPr>
        <w:t>?</w:t>
      </w:r>
    </w:p>
    <w:p w:rsidR="00E5182D" w:rsidRPr="00B90BEF" w:rsidRDefault="00E5182D" w:rsidP="00E5182D">
      <w:pPr>
        <w:spacing w:after="0" w:line="240" w:lineRule="auto"/>
        <w:jc w:val="both"/>
        <w:rPr>
          <w:rFonts w:asciiTheme="majorBidi" w:hAnsiTheme="majorBidi" w:cstheme="majorBidi"/>
          <w:color w:val="FF0000"/>
          <w:sz w:val="24"/>
          <w:szCs w:val="24"/>
        </w:rPr>
      </w:pPr>
    </w:p>
    <w:p w:rsidR="008B0531" w:rsidRDefault="00E5182D" w:rsidP="00E5182D">
      <w:pPr>
        <w:spacing w:after="0" w:line="240" w:lineRule="auto"/>
        <w:jc w:val="both"/>
        <w:rPr>
          <w:rFonts w:asciiTheme="majorBidi" w:hAnsiTheme="majorBidi" w:cstheme="majorBidi"/>
          <w:sz w:val="24"/>
          <w:szCs w:val="24"/>
        </w:rPr>
      </w:pPr>
      <w:r w:rsidRPr="00B90BEF">
        <w:rPr>
          <w:rFonts w:asciiTheme="majorBidi" w:hAnsiTheme="majorBidi" w:cstheme="majorBidi"/>
          <w:color w:val="FF0000"/>
          <w:sz w:val="24"/>
          <w:szCs w:val="24"/>
        </w:rPr>
        <w:tab/>
      </w:r>
      <w:r w:rsidR="008B0531">
        <w:rPr>
          <w:rFonts w:asciiTheme="majorBidi" w:hAnsiTheme="majorBidi" w:cstheme="majorBidi"/>
          <w:sz w:val="24"/>
          <w:szCs w:val="24"/>
        </w:rPr>
        <w:t>Peoplehood and the Land of Israel are at the center of an ideological movement called Zionism, whose political program transformed the Jewish world</w:t>
      </w:r>
      <w:r w:rsidR="00D06243">
        <w:rPr>
          <w:rFonts w:asciiTheme="majorBidi" w:hAnsiTheme="majorBidi" w:cstheme="majorBidi"/>
          <w:sz w:val="24"/>
          <w:szCs w:val="24"/>
        </w:rPr>
        <w:t xml:space="preserve"> in the 20</w:t>
      </w:r>
      <w:r w:rsidR="00D06243" w:rsidRPr="00D06243">
        <w:rPr>
          <w:rFonts w:asciiTheme="majorBidi" w:hAnsiTheme="majorBidi" w:cstheme="majorBidi"/>
          <w:sz w:val="24"/>
          <w:szCs w:val="24"/>
          <w:vertAlign w:val="superscript"/>
        </w:rPr>
        <w:t>th</w:t>
      </w:r>
      <w:r w:rsidR="00D06243">
        <w:rPr>
          <w:rFonts w:asciiTheme="majorBidi" w:hAnsiTheme="majorBidi" w:cstheme="majorBidi"/>
          <w:sz w:val="24"/>
          <w:szCs w:val="24"/>
        </w:rPr>
        <w:t xml:space="preserve"> century. </w:t>
      </w:r>
      <w:r w:rsidR="008B0531">
        <w:rPr>
          <w:rFonts w:asciiTheme="majorBidi" w:hAnsiTheme="majorBidi" w:cstheme="majorBidi"/>
          <w:sz w:val="24"/>
          <w:szCs w:val="24"/>
        </w:rPr>
        <w:t>Whereas Jewish liturgy, spirituality and piety commemorated a past in Jerusalem, known as Zion in Scripture, and eschatologically hoped for a</w:t>
      </w:r>
      <w:r w:rsidR="00541D51">
        <w:rPr>
          <w:rFonts w:asciiTheme="majorBidi" w:hAnsiTheme="majorBidi" w:cstheme="majorBidi"/>
          <w:sz w:val="24"/>
          <w:szCs w:val="24"/>
        </w:rPr>
        <w:t xml:space="preserve"> future there, Jews were</w:t>
      </w:r>
      <w:r w:rsidR="00933CC6">
        <w:rPr>
          <w:rFonts w:asciiTheme="majorBidi" w:hAnsiTheme="majorBidi" w:cstheme="majorBidi"/>
          <w:sz w:val="24"/>
          <w:szCs w:val="24"/>
        </w:rPr>
        <w:t>,</w:t>
      </w:r>
      <w:r w:rsidR="00541D51">
        <w:rPr>
          <w:rFonts w:asciiTheme="majorBidi" w:hAnsiTheme="majorBidi" w:cstheme="majorBidi"/>
          <w:sz w:val="24"/>
          <w:szCs w:val="24"/>
        </w:rPr>
        <w:t xml:space="preserve"> </w:t>
      </w:r>
      <w:r w:rsidR="00216A52">
        <w:rPr>
          <w:rFonts w:asciiTheme="majorBidi" w:hAnsiTheme="majorBidi" w:cstheme="majorBidi"/>
          <w:sz w:val="24"/>
          <w:szCs w:val="24"/>
        </w:rPr>
        <w:t>in fact</w:t>
      </w:r>
      <w:r w:rsidR="00933CC6">
        <w:rPr>
          <w:rFonts w:asciiTheme="majorBidi" w:hAnsiTheme="majorBidi" w:cstheme="majorBidi"/>
          <w:sz w:val="24"/>
          <w:szCs w:val="24"/>
        </w:rPr>
        <w:t>,</w:t>
      </w:r>
      <w:r w:rsidR="00216A52">
        <w:rPr>
          <w:rFonts w:asciiTheme="majorBidi" w:hAnsiTheme="majorBidi" w:cstheme="majorBidi"/>
          <w:sz w:val="24"/>
          <w:szCs w:val="24"/>
        </w:rPr>
        <w:t xml:space="preserve"> </w:t>
      </w:r>
      <w:r w:rsidR="00541D51">
        <w:rPr>
          <w:rFonts w:asciiTheme="majorBidi" w:hAnsiTheme="majorBidi" w:cstheme="majorBidi"/>
          <w:sz w:val="24"/>
          <w:szCs w:val="24"/>
        </w:rPr>
        <w:t>scattered</w:t>
      </w:r>
      <w:r w:rsidR="008B0531">
        <w:rPr>
          <w:rFonts w:asciiTheme="majorBidi" w:hAnsiTheme="majorBidi" w:cstheme="majorBidi"/>
          <w:sz w:val="24"/>
          <w:szCs w:val="24"/>
        </w:rPr>
        <w:t xml:space="preserve"> throughout Christendom, Dar al-Islam and beyond</w:t>
      </w:r>
      <w:r w:rsidR="00541D51">
        <w:rPr>
          <w:rFonts w:asciiTheme="majorBidi" w:hAnsiTheme="majorBidi" w:cstheme="majorBidi"/>
          <w:sz w:val="24"/>
          <w:szCs w:val="24"/>
        </w:rPr>
        <w:t xml:space="preserve"> and made their home as best they could wherever they found themselves</w:t>
      </w:r>
      <w:r w:rsidR="008B0531">
        <w:rPr>
          <w:rFonts w:asciiTheme="majorBidi" w:hAnsiTheme="majorBidi" w:cstheme="majorBidi"/>
          <w:sz w:val="24"/>
          <w:szCs w:val="24"/>
        </w:rPr>
        <w:t>. Traditionally, Jews saw their exile from the Land as both punishment (for sin) and mission (bringing the Word of God to the nations). The Rabbis, who formulated the teachings of a Judaism that had lost both Land and Temple, focused on the family and the synagogue as the two centers of Jewish life</w:t>
      </w:r>
      <w:r w:rsidR="00ED6CA8">
        <w:rPr>
          <w:rFonts w:asciiTheme="majorBidi" w:hAnsiTheme="majorBidi" w:cstheme="majorBidi"/>
          <w:sz w:val="24"/>
          <w:szCs w:val="24"/>
        </w:rPr>
        <w:t xml:space="preserve"> in a far flung Diaspora</w:t>
      </w:r>
      <w:r w:rsidR="008B0531">
        <w:rPr>
          <w:rFonts w:asciiTheme="majorBidi" w:hAnsiTheme="majorBidi" w:cstheme="majorBidi"/>
          <w:sz w:val="24"/>
          <w:szCs w:val="24"/>
        </w:rPr>
        <w:t>.</w:t>
      </w:r>
    </w:p>
    <w:p w:rsidR="008B0531" w:rsidRDefault="008B0531" w:rsidP="008B0531">
      <w:pPr>
        <w:spacing w:after="0" w:line="240" w:lineRule="auto"/>
        <w:jc w:val="both"/>
        <w:rPr>
          <w:rFonts w:asciiTheme="majorBidi" w:hAnsiTheme="majorBidi" w:cstheme="majorBidi"/>
          <w:sz w:val="24"/>
          <w:szCs w:val="24"/>
        </w:rPr>
      </w:pPr>
    </w:p>
    <w:p w:rsidR="003D36EB" w:rsidRPr="003D36EB" w:rsidRDefault="008B0531" w:rsidP="003D36E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What motivated Theodor Herzl and his contemporaries </w:t>
      </w:r>
      <w:r w:rsidR="00541D51">
        <w:rPr>
          <w:rFonts w:asciiTheme="majorBidi" w:hAnsiTheme="majorBidi" w:cstheme="majorBidi"/>
          <w:sz w:val="24"/>
          <w:szCs w:val="24"/>
        </w:rPr>
        <w:t>in the late 19</w:t>
      </w:r>
      <w:r w:rsidR="00541D51" w:rsidRPr="00541D51">
        <w:rPr>
          <w:rFonts w:asciiTheme="majorBidi" w:hAnsiTheme="majorBidi" w:cstheme="majorBidi"/>
          <w:sz w:val="24"/>
          <w:szCs w:val="24"/>
          <w:vertAlign w:val="superscript"/>
        </w:rPr>
        <w:t>th</w:t>
      </w:r>
      <w:r w:rsidR="00541D51">
        <w:rPr>
          <w:rFonts w:asciiTheme="majorBidi" w:hAnsiTheme="majorBidi" w:cstheme="majorBidi"/>
          <w:sz w:val="24"/>
          <w:szCs w:val="24"/>
        </w:rPr>
        <w:t xml:space="preserve"> century </w:t>
      </w:r>
      <w:r>
        <w:rPr>
          <w:rFonts w:asciiTheme="majorBidi" w:hAnsiTheme="majorBidi" w:cstheme="majorBidi"/>
          <w:sz w:val="24"/>
          <w:szCs w:val="24"/>
        </w:rPr>
        <w:t>to formulate a Jewish form of nationalism,</w:t>
      </w:r>
      <w:r w:rsidRPr="000E512A">
        <w:rPr>
          <w:rFonts w:asciiTheme="majorBidi" w:hAnsiTheme="majorBidi" w:cstheme="majorBidi"/>
          <w:sz w:val="24"/>
          <w:szCs w:val="24"/>
        </w:rPr>
        <w:t xml:space="preserve"> </w:t>
      </w:r>
      <w:r>
        <w:rPr>
          <w:rFonts w:asciiTheme="majorBidi" w:hAnsiTheme="majorBidi" w:cstheme="majorBidi"/>
          <w:sz w:val="24"/>
          <w:szCs w:val="24"/>
        </w:rPr>
        <w:t>known as Zionism, in the image of likeness of the other European national movements that became popular in the 19</w:t>
      </w:r>
      <w:r w:rsidRPr="00F4750F">
        <w:rPr>
          <w:rFonts w:asciiTheme="majorBidi" w:hAnsiTheme="majorBidi" w:cstheme="majorBidi"/>
          <w:sz w:val="24"/>
          <w:szCs w:val="24"/>
          <w:vertAlign w:val="superscript"/>
        </w:rPr>
        <w:t>th</w:t>
      </w:r>
      <w:r>
        <w:rPr>
          <w:rFonts w:asciiTheme="majorBidi" w:hAnsiTheme="majorBidi" w:cstheme="majorBidi"/>
          <w:sz w:val="24"/>
          <w:szCs w:val="24"/>
        </w:rPr>
        <w:t xml:space="preserve"> century, was not primarily the Jewish spiritual heritage, but rather the European nationalist outbursts of anti-Semitism that defined the Jews as alien, often unwelcome and </w:t>
      </w:r>
      <w:r w:rsidR="00541D51">
        <w:rPr>
          <w:rFonts w:asciiTheme="majorBidi" w:hAnsiTheme="majorBidi" w:cstheme="majorBidi"/>
          <w:sz w:val="24"/>
          <w:szCs w:val="24"/>
        </w:rPr>
        <w:t>unwanted</w:t>
      </w:r>
      <w:r>
        <w:rPr>
          <w:rFonts w:asciiTheme="majorBidi" w:hAnsiTheme="majorBidi" w:cstheme="majorBidi"/>
          <w:sz w:val="24"/>
          <w:szCs w:val="24"/>
        </w:rPr>
        <w:t xml:space="preserve">. Zionism proposed that there was a solution to the Jewish </w:t>
      </w:r>
      <w:r w:rsidR="00541D51">
        <w:rPr>
          <w:rFonts w:asciiTheme="majorBidi" w:hAnsiTheme="majorBidi" w:cstheme="majorBidi"/>
          <w:sz w:val="24"/>
          <w:szCs w:val="24"/>
        </w:rPr>
        <w:t>“</w:t>
      </w:r>
      <w:r>
        <w:rPr>
          <w:rFonts w:asciiTheme="majorBidi" w:hAnsiTheme="majorBidi" w:cstheme="majorBidi"/>
          <w:sz w:val="24"/>
          <w:szCs w:val="24"/>
        </w:rPr>
        <w:t>problem</w:t>
      </w:r>
      <w:r w:rsidR="00541D51">
        <w:rPr>
          <w:rFonts w:asciiTheme="majorBidi" w:hAnsiTheme="majorBidi" w:cstheme="majorBidi"/>
          <w:sz w:val="24"/>
          <w:szCs w:val="24"/>
        </w:rPr>
        <w:t>”</w:t>
      </w:r>
      <w:r>
        <w:rPr>
          <w:rFonts w:asciiTheme="majorBidi" w:hAnsiTheme="majorBidi" w:cstheme="majorBidi"/>
          <w:sz w:val="24"/>
          <w:szCs w:val="24"/>
        </w:rPr>
        <w:t xml:space="preserve"> in Europe: the mass migration </w:t>
      </w:r>
      <w:r w:rsidR="00060D83">
        <w:rPr>
          <w:rFonts w:asciiTheme="majorBidi" w:hAnsiTheme="majorBidi" w:cstheme="majorBidi"/>
          <w:sz w:val="24"/>
          <w:szCs w:val="24"/>
        </w:rPr>
        <w:t xml:space="preserve">(formulated as a “return from Exile”) </w:t>
      </w:r>
      <w:r>
        <w:rPr>
          <w:rFonts w:asciiTheme="majorBidi" w:hAnsiTheme="majorBidi" w:cstheme="majorBidi"/>
          <w:sz w:val="24"/>
          <w:szCs w:val="24"/>
        </w:rPr>
        <w:t>of Jews to their supposed ancestral home in Palestine, seeking there to create a nationa</w:t>
      </w:r>
      <w:r w:rsidR="00541D51">
        <w:rPr>
          <w:rFonts w:asciiTheme="majorBidi" w:hAnsiTheme="majorBidi" w:cstheme="majorBidi"/>
          <w:sz w:val="24"/>
          <w:szCs w:val="24"/>
        </w:rPr>
        <w:t>l homeland for the Jews.</w:t>
      </w:r>
      <w:r w:rsidR="003D36EB">
        <w:rPr>
          <w:rFonts w:asciiTheme="majorBidi" w:hAnsiTheme="majorBidi" w:cstheme="majorBidi"/>
          <w:sz w:val="24"/>
          <w:szCs w:val="24"/>
        </w:rPr>
        <w:t xml:space="preserve"> </w:t>
      </w:r>
      <w:r w:rsidR="003D36EB" w:rsidRPr="003D36EB">
        <w:rPr>
          <w:rFonts w:asciiTheme="majorBidi" w:hAnsiTheme="majorBidi" w:cstheme="majorBidi"/>
          <w:sz w:val="24"/>
          <w:szCs w:val="24"/>
        </w:rPr>
        <w:t xml:space="preserve">Shlomo </w:t>
      </w:r>
      <w:proofErr w:type="spellStart"/>
      <w:r w:rsidR="003D36EB" w:rsidRPr="003D36EB">
        <w:rPr>
          <w:rFonts w:asciiTheme="majorBidi" w:hAnsiTheme="majorBidi" w:cstheme="majorBidi"/>
          <w:sz w:val="24"/>
          <w:szCs w:val="24"/>
        </w:rPr>
        <w:t>Avineri</w:t>
      </w:r>
      <w:proofErr w:type="spellEnd"/>
      <w:r w:rsidR="003D36EB" w:rsidRPr="003D36EB">
        <w:rPr>
          <w:rFonts w:asciiTheme="majorBidi" w:hAnsiTheme="majorBidi" w:cstheme="majorBidi"/>
          <w:sz w:val="24"/>
          <w:szCs w:val="24"/>
        </w:rPr>
        <w:t>, one of the State of Israel’s most important political philosophers, has underlined that Zionism constituted a revolution for Jewish identity:</w:t>
      </w:r>
    </w:p>
    <w:p w:rsidR="003D36EB" w:rsidRPr="003D36EB" w:rsidRDefault="003D36EB" w:rsidP="003D36EB">
      <w:pPr>
        <w:spacing w:after="0" w:line="240" w:lineRule="auto"/>
        <w:ind w:firstLine="720"/>
        <w:jc w:val="both"/>
        <w:rPr>
          <w:rFonts w:asciiTheme="majorBidi" w:hAnsiTheme="majorBidi" w:cstheme="majorBidi"/>
          <w:sz w:val="24"/>
          <w:szCs w:val="24"/>
        </w:rPr>
      </w:pPr>
    </w:p>
    <w:p w:rsidR="003D36EB" w:rsidRPr="003D36EB" w:rsidRDefault="003D36EB" w:rsidP="003D36EB">
      <w:pPr>
        <w:spacing w:after="0" w:line="240" w:lineRule="auto"/>
        <w:ind w:left="720" w:right="720"/>
        <w:jc w:val="both"/>
        <w:rPr>
          <w:rFonts w:asciiTheme="majorBidi" w:hAnsiTheme="majorBidi" w:cstheme="majorBidi"/>
          <w:sz w:val="24"/>
          <w:szCs w:val="24"/>
        </w:rPr>
      </w:pPr>
      <w:r w:rsidRPr="003D36EB">
        <w:rPr>
          <w:rFonts w:asciiTheme="majorBidi" w:hAnsiTheme="majorBidi" w:cstheme="majorBidi"/>
          <w:sz w:val="24"/>
          <w:szCs w:val="24"/>
        </w:rPr>
        <w:t>Zionism was the most fundamental revolution in Jewish life</w:t>
      </w:r>
      <w:r>
        <w:rPr>
          <w:rFonts w:asciiTheme="majorBidi" w:hAnsiTheme="majorBidi" w:cstheme="majorBidi"/>
          <w:sz w:val="24"/>
          <w:szCs w:val="24"/>
        </w:rPr>
        <w:t>. It substituted a secular self-</w:t>
      </w:r>
      <w:r w:rsidRPr="003D36EB">
        <w:rPr>
          <w:rFonts w:asciiTheme="majorBidi" w:hAnsiTheme="majorBidi" w:cstheme="majorBidi"/>
          <w:sz w:val="24"/>
          <w:szCs w:val="24"/>
        </w:rPr>
        <w:t xml:space="preserve">identity of the Jews as a nation for the traditional and Orthodox self-identity in religious terms. It changed a passive, </w:t>
      </w:r>
      <w:proofErr w:type="spellStart"/>
      <w:r w:rsidRPr="003D36EB">
        <w:rPr>
          <w:rFonts w:asciiTheme="majorBidi" w:hAnsiTheme="majorBidi" w:cstheme="majorBidi"/>
          <w:sz w:val="24"/>
          <w:szCs w:val="24"/>
        </w:rPr>
        <w:t>quietistic</w:t>
      </w:r>
      <w:proofErr w:type="spellEnd"/>
      <w:r w:rsidRPr="003D36EB">
        <w:rPr>
          <w:rFonts w:asciiTheme="majorBidi" w:hAnsiTheme="majorBidi" w:cstheme="majorBidi"/>
          <w:sz w:val="24"/>
          <w:szCs w:val="24"/>
        </w:rPr>
        <w:t xml:space="preserve"> and pious hope of the return to </w:t>
      </w:r>
      <w:smartTag w:uri="urn:schemas-microsoft-com:office:smarttags" w:element="City">
        <w:smartTag w:uri="urn:schemas-microsoft-com:office:smarttags" w:element="place">
          <w:r w:rsidRPr="003D36EB">
            <w:rPr>
              <w:rFonts w:asciiTheme="majorBidi" w:hAnsiTheme="majorBidi" w:cstheme="majorBidi"/>
              <w:sz w:val="24"/>
              <w:szCs w:val="24"/>
            </w:rPr>
            <w:t>Zion</w:t>
          </w:r>
        </w:smartTag>
      </w:smartTag>
      <w:r w:rsidRPr="003D36EB">
        <w:rPr>
          <w:rFonts w:asciiTheme="majorBidi" w:hAnsiTheme="majorBidi" w:cstheme="majorBidi"/>
          <w:sz w:val="24"/>
          <w:szCs w:val="24"/>
        </w:rPr>
        <w:t xml:space="preserve"> into an effective social force, moving millions of people to </w:t>
      </w:r>
      <w:smartTag w:uri="urn:schemas-microsoft-com:office:smarttags" w:element="country-region">
        <w:smartTag w:uri="urn:schemas-microsoft-com:office:smarttags" w:element="place">
          <w:r w:rsidRPr="003D36EB">
            <w:rPr>
              <w:rFonts w:asciiTheme="majorBidi" w:hAnsiTheme="majorBidi" w:cstheme="majorBidi"/>
              <w:sz w:val="24"/>
              <w:szCs w:val="24"/>
            </w:rPr>
            <w:t>Israel</w:t>
          </w:r>
        </w:smartTag>
      </w:smartTag>
      <w:r w:rsidRPr="003D36EB">
        <w:rPr>
          <w:rFonts w:asciiTheme="majorBidi" w:hAnsiTheme="majorBidi" w:cstheme="majorBidi"/>
          <w:sz w:val="24"/>
          <w:szCs w:val="24"/>
        </w:rPr>
        <w:t>. It transformed a language relegated to mere religious usage into a modern, secular mode of discourse of a nation-state.</w:t>
      </w:r>
      <w:r w:rsidRPr="003D36EB">
        <w:rPr>
          <w:rFonts w:asciiTheme="majorBidi" w:hAnsiTheme="majorBidi" w:cstheme="majorBidi"/>
          <w:sz w:val="24"/>
          <w:szCs w:val="24"/>
          <w:vertAlign w:val="superscript"/>
        </w:rPr>
        <w:footnoteReference w:id="46"/>
      </w:r>
    </w:p>
    <w:p w:rsidR="008B0531" w:rsidRDefault="008B0531" w:rsidP="008B0531">
      <w:pPr>
        <w:spacing w:after="0" w:line="240" w:lineRule="auto"/>
        <w:ind w:firstLine="720"/>
        <w:jc w:val="both"/>
        <w:rPr>
          <w:rFonts w:asciiTheme="majorBidi" w:hAnsiTheme="majorBidi" w:cstheme="majorBidi"/>
          <w:sz w:val="24"/>
          <w:szCs w:val="24"/>
        </w:rPr>
      </w:pPr>
    </w:p>
    <w:p w:rsidR="008B0531" w:rsidRDefault="008B0531" w:rsidP="00A5358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In its initial stages, the movem</w:t>
      </w:r>
      <w:r w:rsidR="00D06243">
        <w:rPr>
          <w:rFonts w:asciiTheme="majorBidi" w:hAnsiTheme="majorBidi" w:cstheme="majorBidi"/>
          <w:sz w:val="24"/>
          <w:szCs w:val="24"/>
        </w:rPr>
        <w:t xml:space="preserve">ent was </w:t>
      </w:r>
      <w:r>
        <w:rPr>
          <w:rFonts w:asciiTheme="majorBidi" w:hAnsiTheme="majorBidi" w:cstheme="majorBidi"/>
          <w:sz w:val="24"/>
          <w:szCs w:val="24"/>
        </w:rPr>
        <w:t xml:space="preserve">opposed by </w:t>
      </w:r>
      <w:r w:rsidR="00D06243">
        <w:rPr>
          <w:rFonts w:asciiTheme="majorBidi" w:hAnsiTheme="majorBidi" w:cstheme="majorBidi"/>
          <w:sz w:val="24"/>
          <w:szCs w:val="24"/>
        </w:rPr>
        <w:t xml:space="preserve">many </w:t>
      </w:r>
      <w:r w:rsidR="009157D6">
        <w:rPr>
          <w:rFonts w:asciiTheme="majorBidi" w:hAnsiTheme="majorBidi" w:cstheme="majorBidi"/>
          <w:sz w:val="24"/>
          <w:szCs w:val="24"/>
        </w:rPr>
        <w:t xml:space="preserve">traditional </w:t>
      </w:r>
      <w:r>
        <w:rPr>
          <w:rFonts w:asciiTheme="majorBidi" w:hAnsiTheme="majorBidi" w:cstheme="majorBidi"/>
          <w:sz w:val="24"/>
          <w:szCs w:val="24"/>
        </w:rPr>
        <w:t>Jews, who saw it as a thinly veiled attempt to rebel against traditional rel</w:t>
      </w:r>
      <w:r w:rsidR="00D06243">
        <w:rPr>
          <w:rFonts w:asciiTheme="majorBidi" w:hAnsiTheme="majorBidi" w:cstheme="majorBidi"/>
          <w:sz w:val="24"/>
          <w:szCs w:val="24"/>
        </w:rPr>
        <w:t xml:space="preserve">igious authority, introduce </w:t>
      </w:r>
      <w:r>
        <w:rPr>
          <w:rFonts w:asciiTheme="majorBidi" w:hAnsiTheme="majorBidi" w:cstheme="majorBidi"/>
          <w:sz w:val="24"/>
          <w:szCs w:val="24"/>
        </w:rPr>
        <w:t xml:space="preserve">modernism and reformulate Jewish identity. Many other Jews also opposed Zionism as they saw their natural home as the countries in which they had lived for as far back as </w:t>
      </w:r>
      <w:r w:rsidR="009157D6">
        <w:rPr>
          <w:rFonts w:asciiTheme="majorBidi" w:hAnsiTheme="majorBidi" w:cstheme="majorBidi"/>
          <w:sz w:val="24"/>
          <w:szCs w:val="24"/>
        </w:rPr>
        <w:t xml:space="preserve">their family </w:t>
      </w:r>
      <w:r>
        <w:rPr>
          <w:rFonts w:asciiTheme="majorBidi" w:hAnsiTheme="majorBidi" w:cstheme="majorBidi"/>
          <w:sz w:val="24"/>
          <w:szCs w:val="24"/>
        </w:rPr>
        <w:t>memory stretched.</w:t>
      </w:r>
      <w:r w:rsidR="009157D6">
        <w:rPr>
          <w:rFonts w:asciiTheme="majorBidi" w:hAnsiTheme="majorBidi" w:cstheme="majorBidi"/>
          <w:sz w:val="24"/>
          <w:szCs w:val="24"/>
        </w:rPr>
        <w:t xml:space="preserve"> Rather than migrate, </w:t>
      </w:r>
      <w:r w:rsidR="00060D83">
        <w:rPr>
          <w:rFonts w:asciiTheme="majorBidi" w:hAnsiTheme="majorBidi" w:cstheme="majorBidi"/>
          <w:sz w:val="24"/>
          <w:szCs w:val="24"/>
        </w:rPr>
        <w:t>Jews engaged in the struggle for equal rights and full integration.</w:t>
      </w:r>
      <w:r w:rsidR="00A5358A">
        <w:rPr>
          <w:rFonts w:asciiTheme="majorBidi" w:hAnsiTheme="majorBidi" w:cstheme="majorBidi"/>
          <w:sz w:val="24"/>
          <w:szCs w:val="24"/>
        </w:rPr>
        <w:t xml:space="preserve"> </w:t>
      </w:r>
      <w:r>
        <w:rPr>
          <w:rFonts w:asciiTheme="majorBidi" w:hAnsiTheme="majorBidi" w:cstheme="majorBidi"/>
          <w:sz w:val="24"/>
          <w:szCs w:val="24"/>
        </w:rPr>
        <w:t xml:space="preserve">Zionism ultimately prevailed among Jews only after the </w:t>
      </w:r>
      <w:proofErr w:type="spellStart"/>
      <w:r>
        <w:rPr>
          <w:rFonts w:asciiTheme="majorBidi" w:hAnsiTheme="majorBidi" w:cstheme="majorBidi"/>
          <w:sz w:val="24"/>
          <w:szCs w:val="24"/>
        </w:rPr>
        <w:t>Shoah</w:t>
      </w:r>
      <w:proofErr w:type="spellEnd"/>
      <w:r>
        <w:rPr>
          <w:rFonts w:asciiTheme="majorBidi" w:hAnsiTheme="majorBidi" w:cstheme="majorBidi"/>
          <w:sz w:val="24"/>
          <w:szCs w:val="24"/>
        </w:rPr>
        <w:t xml:space="preserve">, the catastrophic attempt to exterminate the Jews in Europe. Many of those Jews </w:t>
      </w:r>
      <w:r>
        <w:rPr>
          <w:rFonts w:asciiTheme="majorBidi" w:hAnsiTheme="majorBidi" w:cstheme="majorBidi"/>
          <w:sz w:val="24"/>
          <w:szCs w:val="24"/>
        </w:rPr>
        <w:lastRenderedPageBreak/>
        <w:t xml:space="preserve">who survived no longer believed in the possibility of being at </w:t>
      </w:r>
      <w:r w:rsidR="005765F7">
        <w:rPr>
          <w:rFonts w:asciiTheme="majorBidi" w:hAnsiTheme="majorBidi" w:cstheme="majorBidi"/>
          <w:sz w:val="24"/>
          <w:szCs w:val="24"/>
        </w:rPr>
        <w:t>home in Europe</w:t>
      </w:r>
      <w:r>
        <w:rPr>
          <w:rFonts w:asciiTheme="majorBidi" w:hAnsiTheme="majorBidi" w:cstheme="majorBidi"/>
          <w:sz w:val="24"/>
          <w:szCs w:val="24"/>
        </w:rPr>
        <w:t>. Furth</w:t>
      </w:r>
      <w:r w:rsidR="00060D83">
        <w:rPr>
          <w:rFonts w:asciiTheme="majorBidi" w:hAnsiTheme="majorBidi" w:cstheme="majorBidi"/>
          <w:sz w:val="24"/>
          <w:szCs w:val="24"/>
        </w:rPr>
        <w:t>ermore, the international community</w:t>
      </w:r>
      <w:r>
        <w:rPr>
          <w:rFonts w:asciiTheme="majorBidi" w:hAnsiTheme="majorBidi" w:cstheme="majorBidi"/>
          <w:sz w:val="24"/>
          <w:szCs w:val="24"/>
        </w:rPr>
        <w:t xml:space="preserve">, recognizing the catastrophe the Jews had suffered in Europe during the </w:t>
      </w:r>
      <w:r w:rsidR="00060D83">
        <w:rPr>
          <w:rFonts w:asciiTheme="majorBidi" w:hAnsiTheme="majorBidi" w:cstheme="majorBidi"/>
          <w:sz w:val="24"/>
          <w:szCs w:val="24"/>
        </w:rPr>
        <w:t>War, gave Zionism their support and in 1947, t</w:t>
      </w:r>
      <w:r>
        <w:rPr>
          <w:rFonts w:asciiTheme="majorBidi" w:hAnsiTheme="majorBidi" w:cstheme="majorBidi"/>
          <w:sz w:val="24"/>
          <w:szCs w:val="24"/>
        </w:rPr>
        <w:t>he United Nations approved th</w:t>
      </w:r>
      <w:r w:rsidR="00060D83">
        <w:rPr>
          <w:rFonts w:asciiTheme="majorBidi" w:hAnsiTheme="majorBidi" w:cstheme="majorBidi"/>
          <w:sz w:val="24"/>
          <w:szCs w:val="24"/>
        </w:rPr>
        <w:t>e partition of Palestine</w:t>
      </w:r>
      <w:r>
        <w:rPr>
          <w:rFonts w:asciiTheme="majorBidi" w:hAnsiTheme="majorBidi" w:cstheme="majorBidi"/>
          <w:sz w:val="24"/>
          <w:szCs w:val="24"/>
        </w:rPr>
        <w:t xml:space="preserve">, a decision that gave legitimacy to the creation of the State of Israel in 1948. </w:t>
      </w:r>
      <w:r w:rsidR="00060D83">
        <w:rPr>
          <w:rFonts w:asciiTheme="majorBidi" w:hAnsiTheme="majorBidi" w:cstheme="majorBidi"/>
          <w:sz w:val="24"/>
          <w:szCs w:val="24"/>
        </w:rPr>
        <w:t>The ensuing Arab-Israeli War and continued hostilities provoked many Jews in the Arab world to migrate to Israel too.</w:t>
      </w:r>
    </w:p>
    <w:p w:rsidR="008B0531" w:rsidRDefault="008B0531" w:rsidP="008B0531">
      <w:pPr>
        <w:spacing w:after="0" w:line="240" w:lineRule="auto"/>
        <w:jc w:val="both"/>
        <w:rPr>
          <w:rFonts w:asciiTheme="majorBidi" w:hAnsiTheme="majorBidi" w:cstheme="majorBidi"/>
          <w:sz w:val="24"/>
          <w:szCs w:val="24"/>
        </w:rPr>
      </w:pPr>
    </w:p>
    <w:p w:rsidR="008B0531" w:rsidRPr="008B0531" w:rsidRDefault="008B0531" w:rsidP="008B053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aftermath of the </w:t>
      </w:r>
      <w:proofErr w:type="spellStart"/>
      <w:r>
        <w:rPr>
          <w:rFonts w:asciiTheme="majorBidi" w:hAnsiTheme="majorBidi" w:cstheme="majorBidi"/>
          <w:sz w:val="24"/>
          <w:szCs w:val="24"/>
        </w:rPr>
        <w:t>Shoah</w:t>
      </w:r>
      <w:proofErr w:type="spellEnd"/>
      <w:r>
        <w:rPr>
          <w:rFonts w:asciiTheme="majorBidi" w:hAnsiTheme="majorBidi" w:cstheme="majorBidi"/>
          <w:sz w:val="24"/>
          <w:szCs w:val="24"/>
        </w:rPr>
        <w:t>, many Jews saw the establishment of t</w:t>
      </w:r>
      <w:r w:rsidR="00ED6CA8">
        <w:rPr>
          <w:rFonts w:asciiTheme="majorBidi" w:hAnsiTheme="majorBidi" w:cstheme="majorBidi"/>
          <w:sz w:val="24"/>
          <w:szCs w:val="24"/>
        </w:rPr>
        <w:t>he Jewish State in Israel as a</w:t>
      </w:r>
      <w:r>
        <w:rPr>
          <w:rFonts w:asciiTheme="majorBidi" w:hAnsiTheme="majorBidi" w:cstheme="majorBidi"/>
          <w:sz w:val="24"/>
          <w:szCs w:val="24"/>
        </w:rPr>
        <w:t xml:space="preserve"> resurrection that followed a passion, death and burial in the ghettos and death camps of Europe. Many Christians, awakened to the horrors of Jewish fate in Europe, w</w:t>
      </w:r>
      <w:r w:rsidR="000F7167">
        <w:rPr>
          <w:rFonts w:asciiTheme="majorBidi" w:hAnsiTheme="majorBidi" w:cstheme="majorBidi"/>
          <w:sz w:val="24"/>
          <w:szCs w:val="24"/>
        </w:rPr>
        <w:t>ere sympathetic to this understanding</w:t>
      </w:r>
      <w:r>
        <w:rPr>
          <w:rFonts w:asciiTheme="majorBidi" w:hAnsiTheme="majorBidi" w:cstheme="majorBidi"/>
          <w:sz w:val="24"/>
          <w:szCs w:val="24"/>
        </w:rPr>
        <w:t>. However, the ensuing tragedy of the Palestinians, displaced from their ancestral homeland and reduced to the status of refugees, in the aftermath of the establishment of the State of Israel, raised new questions. Is the establishment of the State of Israel the realization of the B</w:t>
      </w:r>
      <w:r w:rsidR="000F7167">
        <w:rPr>
          <w:rFonts w:asciiTheme="majorBidi" w:hAnsiTheme="majorBidi" w:cstheme="majorBidi"/>
          <w:sz w:val="24"/>
          <w:szCs w:val="24"/>
        </w:rPr>
        <w:t xml:space="preserve">iblical dream of a return of </w:t>
      </w:r>
      <w:r>
        <w:rPr>
          <w:rFonts w:asciiTheme="majorBidi" w:hAnsiTheme="majorBidi" w:cstheme="majorBidi"/>
          <w:sz w:val="24"/>
          <w:szCs w:val="24"/>
        </w:rPr>
        <w:t>Jews to their ancestr</w:t>
      </w:r>
      <w:r w:rsidR="00060D83">
        <w:rPr>
          <w:rFonts w:asciiTheme="majorBidi" w:hAnsiTheme="majorBidi" w:cstheme="majorBidi"/>
          <w:sz w:val="24"/>
          <w:szCs w:val="24"/>
        </w:rPr>
        <w:t xml:space="preserve">al homeland or is it a </w:t>
      </w:r>
      <w:r>
        <w:rPr>
          <w:rFonts w:asciiTheme="majorBidi" w:hAnsiTheme="majorBidi" w:cstheme="majorBidi"/>
          <w:sz w:val="24"/>
          <w:szCs w:val="24"/>
        </w:rPr>
        <w:t>movement that has colonized Palestine and exiled its indigeno</w:t>
      </w:r>
      <w:r w:rsidR="00060D83">
        <w:rPr>
          <w:rFonts w:asciiTheme="majorBidi" w:hAnsiTheme="majorBidi" w:cstheme="majorBidi"/>
          <w:sz w:val="24"/>
          <w:szCs w:val="24"/>
        </w:rPr>
        <w:t>us population?</w:t>
      </w:r>
    </w:p>
    <w:p w:rsidR="00E661B9" w:rsidRDefault="00E661B9" w:rsidP="00740846">
      <w:pPr>
        <w:spacing w:after="0" w:line="240" w:lineRule="auto"/>
        <w:jc w:val="both"/>
        <w:rPr>
          <w:rFonts w:asciiTheme="majorBidi" w:hAnsiTheme="majorBidi" w:cstheme="majorBidi"/>
          <w:sz w:val="24"/>
          <w:szCs w:val="24"/>
        </w:rPr>
      </w:pPr>
    </w:p>
    <w:p w:rsidR="00060D83" w:rsidRDefault="00060D83" w:rsidP="00060D83">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Church’s commitment to dialogue with the Jewish people to advance reconciliation developed alongside her awareness that the Palestinians were demanding justice. Pope Paul VI became the first Pope to explicitly affirm the Palestinians as a people rather than simply a group of refugees. In his Christmas message in 1975, he said: </w:t>
      </w:r>
    </w:p>
    <w:p w:rsidR="00060D83" w:rsidRDefault="00060D83" w:rsidP="00060D83">
      <w:pPr>
        <w:spacing w:after="0" w:line="240" w:lineRule="auto"/>
        <w:ind w:left="720" w:right="720"/>
        <w:jc w:val="both"/>
        <w:rPr>
          <w:rFonts w:asciiTheme="majorBidi" w:hAnsiTheme="majorBidi" w:cstheme="majorBidi"/>
          <w:sz w:val="24"/>
          <w:szCs w:val="24"/>
        </w:rPr>
      </w:pPr>
    </w:p>
    <w:p w:rsidR="00060D83" w:rsidRPr="009716AC" w:rsidRDefault="00060D83" w:rsidP="00060D83">
      <w:pPr>
        <w:spacing w:after="0" w:line="240" w:lineRule="auto"/>
        <w:ind w:left="720" w:right="720"/>
        <w:jc w:val="both"/>
        <w:rPr>
          <w:rFonts w:asciiTheme="majorBidi" w:hAnsiTheme="majorBidi" w:cstheme="majorBidi"/>
          <w:sz w:val="24"/>
          <w:szCs w:val="24"/>
        </w:rPr>
      </w:pPr>
      <w:r w:rsidRPr="009716AC">
        <w:rPr>
          <w:rFonts w:asciiTheme="majorBidi" w:hAnsiTheme="majorBidi" w:cstheme="majorBidi"/>
          <w:sz w:val="24"/>
          <w:szCs w:val="24"/>
        </w:rPr>
        <w:t>Although we are conscious of the still very recent tragedies which led the Jewish people to search for safe protection in a state of its own, sovereign and independent, and in fact precisely because we are aware of this, we would like to ask the sons of this people to recognize the rights and legitimate aspirations of another people, which have also suffered for a long time, the Palestinian people.</w:t>
      </w:r>
      <w:r w:rsidRPr="009716AC">
        <w:rPr>
          <w:rFonts w:asciiTheme="majorBidi" w:hAnsiTheme="majorBidi" w:cstheme="majorBidi"/>
          <w:sz w:val="24"/>
          <w:szCs w:val="24"/>
          <w:vertAlign w:val="superscript"/>
        </w:rPr>
        <w:footnoteReference w:id="47"/>
      </w:r>
    </w:p>
    <w:p w:rsidR="00060D83" w:rsidRDefault="00060D83" w:rsidP="00060D83">
      <w:pPr>
        <w:spacing w:after="0" w:line="240" w:lineRule="auto"/>
        <w:jc w:val="both"/>
        <w:rPr>
          <w:rFonts w:asciiTheme="majorBidi" w:hAnsiTheme="majorBidi" w:cstheme="majorBidi"/>
          <w:sz w:val="24"/>
          <w:szCs w:val="24"/>
        </w:rPr>
      </w:pPr>
    </w:p>
    <w:p w:rsidR="00060D83" w:rsidRDefault="00060D83" w:rsidP="00060D83">
      <w:pPr>
        <w:spacing w:after="0" w:line="240" w:lineRule="auto"/>
        <w:jc w:val="both"/>
        <w:rPr>
          <w:rFonts w:asciiTheme="majorBidi" w:hAnsiTheme="majorBidi" w:cstheme="majorBidi"/>
          <w:sz w:val="24"/>
          <w:szCs w:val="24"/>
        </w:rPr>
      </w:pPr>
      <w:r>
        <w:rPr>
          <w:rFonts w:asciiTheme="majorBidi" w:hAnsiTheme="majorBidi" w:cstheme="majorBidi"/>
          <w:sz w:val="24"/>
          <w:szCs w:val="24"/>
        </w:rPr>
        <w:t>In 1987, Pope John Paul II appointed the first Palestinian Arab Latin Patriarch of Jerusalem, the Holy Land’s highest Catholic authority. Patriarch Michel Sabbah became an outspoken voice inside the Church, proclaiming the injustices that his people had suffered as a result of the establishment of the State of Israel and its continuing occupat</w:t>
      </w:r>
      <w:r w:rsidR="000F7167">
        <w:rPr>
          <w:rFonts w:asciiTheme="majorBidi" w:hAnsiTheme="majorBidi" w:cstheme="majorBidi"/>
          <w:sz w:val="24"/>
          <w:szCs w:val="24"/>
        </w:rPr>
        <w:t>ion of Palestinian lands. In a</w:t>
      </w:r>
      <w:r>
        <w:rPr>
          <w:rFonts w:asciiTheme="majorBidi" w:hAnsiTheme="majorBidi" w:cstheme="majorBidi"/>
          <w:sz w:val="24"/>
          <w:szCs w:val="24"/>
        </w:rPr>
        <w:t xml:space="preserve"> 1993 pastoral letter, Sabbah wrote:</w:t>
      </w:r>
    </w:p>
    <w:p w:rsidR="00060D83" w:rsidRDefault="00060D83" w:rsidP="00060D83">
      <w:pPr>
        <w:spacing w:after="0" w:line="240" w:lineRule="auto"/>
        <w:ind w:firstLine="720"/>
        <w:jc w:val="both"/>
        <w:rPr>
          <w:rFonts w:asciiTheme="majorBidi" w:hAnsiTheme="majorBidi" w:cstheme="majorBidi"/>
          <w:sz w:val="24"/>
          <w:szCs w:val="24"/>
        </w:rPr>
      </w:pPr>
    </w:p>
    <w:p w:rsidR="00060D83" w:rsidRPr="005145AF" w:rsidRDefault="00060D83" w:rsidP="00060D83">
      <w:pPr>
        <w:spacing w:after="0" w:line="240" w:lineRule="auto"/>
        <w:ind w:left="720" w:right="720"/>
        <w:jc w:val="both"/>
        <w:rPr>
          <w:rFonts w:asciiTheme="majorBidi" w:hAnsiTheme="majorBidi" w:cstheme="majorBidi"/>
          <w:sz w:val="24"/>
          <w:szCs w:val="24"/>
        </w:rPr>
      </w:pPr>
      <w:r w:rsidRPr="005145AF">
        <w:rPr>
          <w:rFonts w:asciiTheme="majorBidi" w:hAnsiTheme="majorBidi" w:cstheme="majorBidi"/>
          <w:sz w:val="24"/>
          <w:szCs w:val="24"/>
        </w:rPr>
        <w:t>Could we be victims of our own salvation history, which seems to favor the Jewish people and con</w:t>
      </w:r>
      <w:r w:rsidRPr="005145AF">
        <w:rPr>
          <w:rFonts w:asciiTheme="majorBidi" w:hAnsiTheme="majorBidi" w:cstheme="majorBidi"/>
          <w:sz w:val="24"/>
          <w:szCs w:val="24"/>
        </w:rPr>
        <w:softHyphen/>
        <w:t>demn us? Is that truly the Will of God to which we must inexorably bow down, demanding that we deprive ourselves in favor of another people, with no possibility of appeal or discussion?</w:t>
      </w:r>
      <w:r w:rsidRPr="005145AF">
        <w:rPr>
          <w:rStyle w:val="FootnoteReference"/>
          <w:rFonts w:asciiTheme="majorBidi" w:hAnsiTheme="majorBidi" w:cstheme="majorBidi"/>
          <w:sz w:val="24"/>
          <w:szCs w:val="24"/>
        </w:rPr>
        <w:footnoteReference w:id="48"/>
      </w:r>
    </w:p>
    <w:p w:rsidR="00060D83" w:rsidRDefault="00060D83" w:rsidP="00060D83">
      <w:pPr>
        <w:spacing w:after="0" w:line="240" w:lineRule="auto"/>
        <w:jc w:val="both"/>
        <w:rPr>
          <w:rFonts w:asciiTheme="majorBidi" w:hAnsiTheme="majorBidi" w:cstheme="majorBidi"/>
          <w:sz w:val="24"/>
          <w:szCs w:val="24"/>
        </w:rPr>
      </w:pPr>
    </w:p>
    <w:p w:rsidR="00E35215" w:rsidRDefault="002D7252" w:rsidP="00ED6CA8">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was the beginning of the peace process between Israelis and Palestinians in the early 1990s that provoked the Holy See to establish diplomatic relations with both the State of Israel (in 1993) and the Palestine Liberation Organization in lieu of a future State of Palestine (in 2000). Further development of a teaching on the Land was provided when </w:t>
      </w:r>
      <w:r>
        <w:rPr>
          <w:rFonts w:asciiTheme="majorBidi" w:hAnsiTheme="majorBidi" w:cstheme="majorBidi"/>
          <w:sz w:val="24"/>
          <w:szCs w:val="24"/>
        </w:rPr>
        <w:lastRenderedPageBreak/>
        <w:t xml:space="preserve">three pontiffs visited the Holy Land, Israel and Palestine, in 2000, 2009 and 2014. </w:t>
      </w:r>
      <w:r w:rsidR="00E35215">
        <w:rPr>
          <w:rFonts w:asciiTheme="majorBidi" w:hAnsiTheme="majorBidi" w:cstheme="majorBidi"/>
          <w:sz w:val="24"/>
          <w:szCs w:val="24"/>
        </w:rPr>
        <w:t>In examining closely the gestures and discourses of the Roman Pontiffs during their visits to the Holy Land, four elements are closely woven together in the teaching that emerges: a constant reference to Scripture, traditional concern for the Holy Places and the fate of indigenous Christians</w:t>
      </w:r>
      <w:r w:rsidR="00ED6CA8">
        <w:rPr>
          <w:rFonts w:asciiTheme="majorBidi" w:hAnsiTheme="majorBidi" w:cstheme="majorBidi"/>
          <w:sz w:val="24"/>
          <w:szCs w:val="24"/>
        </w:rPr>
        <w:t>, the ongoing dialogue with Jews and also with Muslims</w:t>
      </w:r>
      <w:r w:rsidR="00E35215">
        <w:rPr>
          <w:rFonts w:asciiTheme="majorBidi" w:hAnsiTheme="majorBidi" w:cstheme="majorBidi"/>
          <w:sz w:val="24"/>
          <w:szCs w:val="24"/>
        </w:rPr>
        <w:t xml:space="preserve"> and the Church’s promotion of justice and peace in the world. </w:t>
      </w:r>
    </w:p>
    <w:p w:rsidR="002D7252" w:rsidRDefault="002D7252" w:rsidP="002D7252">
      <w:pPr>
        <w:spacing w:after="0" w:line="240" w:lineRule="auto"/>
        <w:ind w:firstLine="720"/>
        <w:jc w:val="both"/>
        <w:rPr>
          <w:rFonts w:asciiTheme="majorBidi" w:hAnsiTheme="majorBidi" w:cstheme="majorBidi"/>
          <w:sz w:val="24"/>
          <w:szCs w:val="24"/>
        </w:rPr>
      </w:pPr>
    </w:p>
    <w:p w:rsidR="001C08A1" w:rsidRDefault="00E35215" w:rsidP="00FC7CFE">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Pope John Paul II’s visit to the Holy Land in 2000 was ground breaking as it set in place the gestures that were repeated by the pontiffs who followed in his footsteps. More than diplomatic tightrope walking, John Paul II was concerned with expressing the fullness of what had been achieved in the dialogue with the Jews, fruit of </w:t>
      </w:r>
      <w:r w:rsidRPr="00E35215">
        <w:rPr>
          <w:rFonts w:asciiTheme="majorBidi" w:hAnsiTheme="majorBidi" w:cstheme="majorBidi"/>
          <w:i/>
          <w:iCs/>
          <w:sz w:val="24"/>
          <w:szCs w:val="24"/>
        </w:rPr>
        <w:t xml:space="preserve">Nostra </w:t>
      </w:r>
      <w:proofErr w:type="spellStart"/>
      <w:r w:rsidRPr="00E35215">
        <w:rPr>
          <w:rFonts w:asciiTheme="majorBidi" w:hAnsiTheme="majorBidi" w:cstheme="majorBidi"/>
          <w:i/>
          <w:iCs/>
          <w:sz w:val="24"/>
          <w:szCs w:val="24"/>
        </w:rPr>
        <w:t>Aetate</w:t>
      </w:r>
      <w:proofErr w:type="spellEnd"/>
      <w:r>
        <w:rPr>
          <w:rFonts w:asciiTheme="majorBidi" w:hAnsiTheme="majorBidi" w:cstheme="majorBidi"/>
          <w:sz w:val="24"/>
          <w:szCs w:val="24"/>
        </w:rPr>
        <w:t xml:space="preserve">, without forgetting the Church’s concern for the Christians of the Holy Land, predominantly Palestinian, and the commitment to working for </w:t>
      </w:r>
      <w:r w:rsidR="004171D2">
        <w:rPr>
          <w:rFonts w:asciiTheme="majorBidi" w:hAnsiTheme="majorBidi" w:cstheme="majorBidi"/>
          <w:sz w:val="24"/>
          <w:szCs w:val="24"/>
        </w:rPr>
        <w:t xml:space="preserve">justice and peace. The Pope </w:t>
      </w:r>
      <w:r>
        <w:rPr>
          <w:rFonts w:asciiTheme="majorBidi" w:hAnsiTheme="majorBidi" w:cstheme="majorBidi"/>
          <w:sz w:val="24"/>
          <w:szCs w:val="24"/>
        </w:rPr>
        <w:t>not only visit</w:t>
      </w:r>
      <w:r w:rsidR="004171D2">
        <w:rPr>
          <w:rFonts w:asciiTheme="majorBidi" w:hAnsiTheme="majorBidi" w:cstheme="majorBidi"/>
          <w:sz w:val="24"/>
          <w:szCs w:val="24"/>
        </w:rPr>
        <w:t>ed</w:t>
      </w:r>
      <w:r>
        <w:rPr>
          <w:rFonts w:asciiTheme="majorBidi" w:hAnsiTheme="majorBidi" w:cstheme="majorBidi"/>
          <w:sz w:val="24"/>
          <w:szCs w:val="24"/>
        </w:rPr>
        <w:t xml:space="preserve"> Israeli and Palestinian leaders, Jewish and </w:t>
      </w:r>
      <w:r w:rsidR="004171D2">
        <w:rPr>
          <w:rFonts w:asciiTheme="majorBidi" w:hAnsiTheme="majorBidi" w:cstheme="majorBidi"/>
          <w:sz w:val="24"/>
          <w:szCs w:val="24"/>
        </w:rPr>
        <w:t>Muslim shrines, but also went to</w:t>
      </w:r>
      <w:r>
        <w:rPr>
          <w:rFonts w:asciiTheme="majorBidi" w:hAnsiTheme="majorBidi" w:cstheme="majorBidi"/>
          <w:sz w:val="24"/>
          <w:szCs w:val="24"/>
        </w:rPr>
        <w:t xml:space="preserve">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VaShem</w:t>
      </w:r>
      <w:proofErr w:type="spellEnd"/>
      <w:r>
        <w:rPr>
          <w:rFonts w:asciiTheme="majorBidi" w:hAnsiTheme="majorBidi" w:cstheme="majorBidi"/>
          <w:sz w:val="24"/>
          <w:szCs w:val="24"/>
        </w:rPr>
        <w:t xml:space="preserve">, the monument that commemorates the victims of the </w:t>
      </w:r>
      <w:proofErr w:type="spellStart"/>
      <w:r>
        <w:rPr>
          <w:rFonts w:asciiTheme="majorBidi" w:hAnsiTheme="majorBidi" w:cstheme="majorBidi"/>
          <w:sz w:val="24"/>
          <w:szCs w:val="24"/>
        </w:rPr>
        <w:t>Shoah</w:t>
      </w:r>
      <w:proofErr w:type="spellEnd"/>
      <w:r>
        <w:rPr>
          <w:rFonts w:asciiTheme="majorBidi" w:hAnsiTheme="majorBidi" w:cstheme="majorBidi"/>
          <w:sz w:val="24"/>
          <w:szCs w:val="24"/>
        </w:rPr>
        <w:t xml:space="preserve">, and Aida Refugee Camp, where Palestinians have been languishing since 1948. </w:t>
      </w:r>
      <w:r w:rsidR="00EF46FF">
        <w:rPr>
          <w:rFonts w:asciiTheme="majorBidi" w:hAnsiTheme="majorBidi" w:cstheme="majorBidi"/>
          <w:sz w:val="24"/>
          <w:szCs w:val="24"/>
        </w:rPr>
        <w:t>His v</w:t>
      </w:r>
      <w:r w:rsidR="004171D2">
        <w:rPr>
          <w:rFonts w:asciiTheme="majorBidi" w:hAnsiTheme="majorBidi" w:cstheme="majorBidi"/>
          <w:sz w:val="24"/>
          <w:szCs w:val="24"/>
        </w:rPr>
        <w:t>isit came at a time of optimism as Israelis and Palestinians</w:t>
      </w:r>
      <w:r w:rsidR="00EF46FF">
        <w:rPr>
          <w:rFonts w:asciiTheme="majorBidi" w:hAnsiTheme="majorBidi" w:cstheme="majorBidi"/>
          <w:sz w:val="24"/>
          <w:szCs w:val="24"/>
        </w:rPr>
        <w:t xml:space="preserve"> were engaged in dialogue too. </w:t>
      </w:r>
    </w:p>
    <w:p w:rsidR="002D7252" w:rsidRDefault="002D7252" w:rsidP="00FC7CFE">
      <w:pPr>
        <w:spacing w:after="0" w:line="240" w:lineRule="auto"/>
        <w:jc w:val="both"/>
        <w:rPr>
          <w:rFonts w:asciiTheme="majorBidi" w:hAnsiTheme="majorBidi" w:cstheme="majorBidi"/>
          <w:sz w:val="24"/>
          <w:szCs w:val="24"/>
        </w:rPr>
      </w:pPr>
    </w:p>
    <w:p w:rsidR="00D37123" w:rsidRDefault="00EF46FF" w:rsidP="00EF46FF">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Pope Benedict XVI, during his visit in</w:t>
      </w:r>
      <w:r w:rsidR="001C08A1">
        <w:rPr>
          <w:rFonts w:asciiTheme="majorBidi" w:hAnsiTheme="majorBidi" w:cstheme="majorBidi"/>
          <w:sz w:val="24"/>
          <w:szCs w:val="24"/>
        </w:rPr>
        <w:t xml:space="preserve"> 2009, </w:t>
      </w:r>
      <w:r>
        <w:rPr>
          <w:rFonts w:asciiTheme="majorBidi" w:hAnsiTheme="majorBidi" w:cstheme="majorBidi"/>
          <w:sz w:val="24"/>
          <w:szCs w:val="24"/>
        </w:rPr>
        <w:t xml:space="preserve">developed the conceptual clarity of the Church’s teaching on the Land. </w:t>
      </w:r>
      <w:r w:rsidR="00D37123" w:rsidRPr="00D37123">
        <w:rPr>
          <w:rFonts w:asciiTheme="majorBidi" w:hAnsiTheme="majorBidi" w:cstheme="majorBidi"/>
          <w:sz w:val="24"/>
          <w:szCs w:val="24"/>
        </w:rPr>
        <w:t>Wi</w:t>
      </w:r>
      <w:r w:rsidR="00D37123">
        <w:rPr>
          <w:rFonts w:asciiTheme="majorBidi" w:hAnsiTheme="majorBidi" w:cstheme="majorBidi"/>
          <w:sz w:val="24"/>
          <w:szCs w:val="24"/>
        </w:rPr>
        <w:t>thout flinching, he</w:t>
      </w:r>
      <w:r w:rsidR="00D37123" w:rsidRPr="00D37123">
        <w:rPr>
          <w:rFonts w:asciiTheme="majorBidi" w:hAnsiTheme="majorBidi" w:cstheme="majorBidi"/>
          <w:sz w:val="24"/>
          <w:szCs w:val="24"/>
        </w:rPr>
        <w:t xml:space="preserve"> evoked over and over again the Church’s vocation to build bridges rather than walls. In clear words he addressed the distressing reality of the </w:t>
      </w:r>
      <w:smartTag w:uri="urn:schemas-microsoft-com:office:smarttags" w:element="place">
        <w:r w:rsidR="00D37123" w:rsidRPr="00D37123">
          <w:rPr>
            <w:rFonts w:asciiTheme="majorBidi" w:hAnsiTheme="majorBidi" w:cstheme="majorBidi"/>
            <w:sz w:val="24"/>
            <w:szCs w:val="24"/>
          </w:rPr>
          <w:t>Holy Land</w:t>
        </w:r>
      </w:smartTag>
      <w:r w:rsidR="00D37123" w:rsidRPr="00D37123">
        <w:rPr>
          <w:rFonts w:asciiTheme="majorBidi" w:hAnsiTheme="majorBidi" w:cstheme="majorBidi"/>
          <w:sz w:val="24"/>
          <w:szCs w:val="24"/>
        </w:rPr>
        <w:t xml:space="preserve"> where walls are m</w:t>
      </w:r>
      <w:r w:rsidR="00D37123">
        <w:rPr>
          <w:rFonts w:asciiTheme="majorBidi" w:hAnsiTheme="majorBidi" w:cstheme="majorBidi"/>
          <w:sz w:val="24"/>
          <w:szCs w:val="24"/>
        </w:rPr>
        <w:t xml:space="preserve">ore in evidence than bridges:  </w:t>
      </w:r>
    </w:p>
    <w:p w:rsidR="00D37123" w:rsidRDefault="00D37123" w:rsidP="00D37123">
      <w:pPr>
        <w:spacing w:after="0" w:line="240" w:lineRule="auto"/>
        <w:jc w:val="both"/>
        <w:rPr>
          <w:rFonts w:asciiTheme="majorBidi" w:hAnsiTheme="majorBidi" w:cstheme="majorBidi"/>
          <w:sz w:val="24"/>
          <w:szCs w:val="24"/>
        </w:rPr>
      </w:pPr>
    </w:p>
    <w:p w:rsidR="00D37123" w:rsidRPr="00D37123" w:rsidRDefault="00D37123" w:rsidP="00D37123">
      <w:pPr>
        <w:spacing w:after="0" w:line="240" w:lineRule="auto"/>
        <w:ind w:left="720" w:right="720"/>
        <w:jc w:val="both"/>
        <w:rPr>
          <w:rFonts w:asciiTheme="majorBidi" w:hAnsiTheme="majorBidi" w:cstheme="majorBidi"/>
          <w:sz w:val="24"/>
          <w:szCs w:val="24"/>
        </w:rPr>
      </w:pPr>
      <w:r w:rsidRPr="00D37123">
        <w:rPr>
          <w:rFonts w:asciiTheme="majorBidi" w:hAnsiTheme="majorBidi" w:cstheme="majorBidi"/>
          <w:sz w:val="24"/>
          <w:szCs w:val="24"/>
        </w:rPr>
        <w:t>One of the saddest sights for me during my visit to these lands was the wall. As I passed alongside it, I prayed for a future in which the peoples of the Holy Land can live together in peace and harmony without the need for such instruments of security and separation, but rather respecting and trusting one another, and renouncing all for</w:t>
      </w:r>
      <w:r>
        <w:rPr>
          <w:rFonts w:asciiTheme="majorBidi" w:hAnsiTheme="majorBidi" w:cstheme="majorBidi"/>
          <w:sz w:val="24"/>
          <w:szCs w:val="24"/>
        </w:rPr>
        <w:t>ms of violence and aggression</w:t>
      </w:r>
      <w:r w:rsidRPr="00D37123">
        <w:rPr>
          <w:rFonts w:asciiTheme="majorBidi" w:hAnsiTheme="majorBidi" w:cstheme="majorBidi"/>
          <w:sz w:val="24"/>
          <w:szCs w:val="24"/>
        </w:rPr>
        <w:t>.</w:t>
      </w:r>
      <w:r>
        <w:rPr>
          <w:rStyle w:val="FootnoteReference"/>
          <w:rFonts w:asciiTheme="majorBidi" w:hAnsiTheme="majorBidi" w:cstheme="majorBidi"/>
          <w:sz w:val="24"/>
          <w:szCs w:val="24"/>
        </w:rPr>
        <w:footnoteReference w:id="49"/>
      </w:r>
      <w:r w:rsidRPr="00D37123">
        <w:rPr>
          <w:rFonts w:asciiTheme="majorBidi" w:hAnsiTheme="majorBidi" w:cstheme="majorBidi"/>
          <w:sz w:val="24"/>
          <w:szCs w:val="24"/>
        </w:rPr>
        <w:t xml:space="preserve"> </w:t>
      </w:r>
    </w:p>
    <w:p w:rsidR="00D37123" w:rsidRPr="00D37123" w:rsidRDefault="00D37123" w:rsidP="00D37123">
      <w:pPr>
        <w:spacing w:after="0" w:line="240" w:lineRule="auto"/>
        <w:jc w:val="both"/>
        <w:rPr>
          <w:rFonts w:asciiTheme="majorBidi" w:hAnsiTheme="majorBidi" w:cstheme="majorBidi"/>
          <w:sz w:val="24"/>
          <w:szCs w:val="24"/>
        </w:rPr>
      </w:pPr>
    </w:p>
    <w:p w:rsidR="00D37123" w:rsidRDefault="00D37123" w:rsidP="00D37123">
      <w:pPr>
        <w:spacing w:after="0" w:line="240" w:lineRule="auto"/>
        <w:jc w:val="both"/>
        <w:rPr>
          <w:rFonts w:asciiTheme="majorBidi" w:hAnsiTheme="majorBidi" w:cstheme="majorBidi"/>
          <w:sz w:val="24"/>
          <w:szCs w:val="24"/>
        </w:rPr>
      </w:pPr>
      <w:r w:rsidRPr="00D37123">
        <w:rPr>
          <w:rFonts w:asciiTheme="majorBidi" w:hAnsiTheme="majorBidi" w:cstheme="majorBidi"/>
          <w:sz w:val="24"/>
          <w:szCs w:val="24"/>
        </w:rPr>
        <w:t>The clear call for justice went hand in hand wi</w:t>
      </w:r>
      <w:r w:rsidR="00EF46FF">
        <w:rPr>
          <w:rFonts w:asciiTheme="majorBidi" w:hAnsiTheme="majorBidi" w:cstheme="majorBidi"/>
          <w:sz w:val="24"/>
          <w:szCs w:val="24"/>
        </w:rPr>
        <w:t>th an appeal for reconciliation:</w:t>
      </w:r>
    </w:p>
    <w:p w:rsidR="00D37123" w:rsidRDefault="00D37123" w:rsidP="00D37123">
      <w:pPr>
        <w:spacing w:after="0" w:line="240" w:lineRule="auto"/>
        <w:jc w:val="both"/>
        <w:rPr>
          <w:rFonts w:asciiTheme="majorBidi" w:hAnsiTheme="majorBidi" w:cstheme="majorBidi"/>
          <w:sz w:val="24"/>
          <w:szCs w:val="24"/>
        </w:rPr>
      </w:pPr>
    </w:p>
    <w:p w:rsidR="00D37123" w:rsidRPr="00D37123" w:rsidRDefault="00D37123" w:rsidP="00D37123">
      <w:pPr>
        <w:spacing w:after="0" w:line="240" w:lineRule="auto"/>
        <w:ind w:left="720" w:right="720"/>
        <w:jc w:val="both"/>
        <w:rPr>
          <w:rFonts w:asciiTheme="majorBidi" w:hAnsiTheme="majorBidi" w:cstheme="majorBidi"/>
          <w:sz w:val="24"/>
          <w:szCs w:val="24"/>
        </w:rPr>
      </w:pPr>
      <w:r w:rsidRPr="00D37123">
        <w:rPr>
          <w:rFonts w:asciiTheme="majorBidi" w:hAnsiTheme="majorBidi" w:cstheme="majorBidi"/>
          <w:sz w:val="24"/>
          <w:szCs w:val="24"/>
        </w:rPr>
        <w:t>On both sides of the wall, great courage is needed if fear and mistrust is to be overcome, if the urge to retaliate for loss or injury is to be resisted. It takes magnanimity to seek reconciliation after years of fighting. Yet history has shown that peace can only come when the parties to a conflict are willing to move beyond their grievances and work together towards common goals, each taking seriously the concerns and fears of the other, striving to build an atmosphere of trust. There has to be a willingness to take bold and imaginative initiatives towards reconciliation: if each insists on prior concessions from the other, the</w:t>
      </w:r>
      <w:r>
        <w:rPr>
          <w:rFonts w:asciiTheme="majorBidi" w:hAnsiTheme="majorBidi" w:cstheme="majorBidi"/>
          <w:sz w:val="24"/>
          <w:szCs w:val="24"/>
        </w:rPr>
        <w:t xml:space="preserve"> result can only be stalemate</w:t>
      </w:r>
      <w:r w:rsidRPr="00D37123">
        <w:rPr>
          <w:rFonts w:asciiTheme="majorBidi" w:hAnsiTheme="majorBidi" w:cstheme="majorBidi"/>
          <w:sz w:val="24"/>
          <w:szCs w:val="24"/>
        </w:rPr>
        <w:t>.</w:t>
      </w:r>
      <w:r>
        <w:rPr>
          <w:rStyle w:val="FootnoteReference"/>
          <w:rFonts w:asciiTheme="majorBidi" w:hAnsiTheme="majorBidi" w:cstheme="majorBidi"/>
          <w:sz w:val="24"/>
          <w:szCs w:val="24"/>
        </w:rPr>
        <w:footnoteReference w:id="50"/>
      </w:r>
      <w:r w:rsidRPr="00D37123">
        <w:rPr>
          <w:rFonts w:asciiTheme="majorBidi" w:hAnsiTheme="majorBidi" w:cstheme="majorBidi"/>
          <w:sz w:val="24"/>
          <w:szCs w:val="24"/>
        </w:rPr>
        <w:t xml:space="preserve"> </w:t>
      </w:r>
    </w:p>
    <w:p w:rsidR="00D37123" w:rsidRPr="00D37123" w:rsidRDefault="00D37123" w:rsidP="00D37123">
      <w:pPr>
        <w:spacing w:after="0" w:line="240" w:lineRule="auto"/>
        <w:jc w:val="both"/>
        <w:rPr>
          <w:rFonts w:asciiTheme="majorBidi" w:hAnsiTheme="majorBidi" w:cstheme="majorBidi"/>
          <w:sz w:val="24"/>
          <w:szCs w:val="24"/>
        </w:rPr>
      </w:pPr>
    </w:p>
    <w:p w:rsidR="00D37123" w:rsidRDefault="00A5358A" w:rsidP="00D37123">
      <w:pPr>
        <w:spacing w:after="0" w:line="240" w:lineRule="auto"/>
        <w:jc w:val="both"/>
        <w:rPr>
          <w:rFonts w:asciiTheme="majorBidi" w:hAnsiTheme="majorBidi" w:cstheme="majorBidi"/>
          <w:sz w:val="24"/>
          <w:szCs w:val="24"/>
        </w:rPr>
      </w:pPr>
      <w:r>
        <w:rPr>
          <w:rFonts w:asciiTheme="majorBidi" w:hAnsiTheme="majorBidi" w:cstheme="majorBidi"/>
          <w:sz w:val="24"/>
          <w:szCs w:val="24"/>
        </w:rPr>
        <w:t>H</w:t>
      </w:r>
      <w:r w:rsidR="00EF46FF">
        <w:rPr>
          <w:rFonts w:asciiTheme="majorBidi" w:hAnsiTheme="majorBidi" w:cstheme="majorBidi"/>
          <w:sz w:val="24"/>
          <w:szCs w:val="24"/>
        </w:rPr>
        <w:t>e formulated a clear vision for a political solution to the conflict:</w:t>
      </w:r>
      <w:r w:rsidR="00D37123">
        <w:rPr>
          <w:rFonts w:asciiTheme="majorBidi" w:hAnsiTheme="majorBidi" w:cstheme="majorBidi"/>
          <w:sz w:val="24"/>
          <w:szCs w:val="24"/>
        </w:rPr>
        <w:t xml:space="preserve"> </w:t>
      </w:r>
    </w:p>
    <w:p w:rsidR="00D37123" w:rsidRDefault="00D37123" w:rsidP="00D37123">
      <w:pPr>
        <w:spacing w:after="0" w:line="240" w:lineRule="auto"/>
        <w:jc w:val="both"/>
        <w:rPr>
          <w:rFonts w:asciiTheme="majorBidi" w:hAnsiTheme="majorBidi" w:cstheme="majorBidi"/>
          <w:sz w:val="24"/>
          <w:szCs w:val="24"/>
        </w:rPr>
      </w:pPr>
    </w:p>
    <w:p w:rsidR="00D37123" w:rsidRPr="00D37123" w:rsidRDefault="00D37123" w:rsidP="00D37123">
      <w:pPr>
        <w:spacing w:after="0" w:line="240" w:lineRule="auto"/>
        <w:ind w:left="720" w:right="720"/>
        <w:jc w:val="both"/>
        <w:rPr>
          <w:rFonts w:asciiTheme="majorBidi" w:hAnsiTheme="majorBidi" w:cstheme="majorBidi"/>
          <w:sz w:val="24"/>
          <w:szCs w:val="24"/>
        </w:rPr>
      </w:pPr>
      <w:r w:rsidRPr="00D37123">
        <w:rPr>
          <w:rFonts w:asciiTheme="majorBidi" w:hAnsiTheme="majorBidi" w:cstheme="majorBidi"/>
          <w:sz w:val="24"/>
          <w:szCs w:val="24"/>
        </w:rPr>
        <w:lastRenderedPageBreak/>
        <w:t>Let it be universally recognized that the State of Israel has the right to exist, and to enjoy peace and security within internationally agreed borders. Let it be likewise acknowledged that the Palestinian people have a right to a sovereign independent homeland, to live with dignity and to travel freely. Let the two-state solution become a reality, not remain a dream. And let peace spread outwards from these lands, let them serve as a "light to the nations" (Is</w:t>
      </w:r>
      <w:r>
        <w:rPr>
          <w:rFonts w:asciiTheme="majorBidi" w:hAnsiTheme="majorBidi" w:cstheme="majorBidi"/>
          <w:sz w:val="24"/>
          <w:szCs w:val="24"/>
        </w:rPr>
        <w:t>aiah</w:t>
      </w:r>
      <w:r w:rsidRPr="00D37123">
        <w:rPr>
          <w:rFonts w:asciiTheme="majorBidi" w:hAnsiTheme="majorBidi" w:cstheme="majorBidi"/>
          <w:sz w:val="24"/>
          <w:szCs w:val="24"/>
        </w:rPr>
        <w:t xml:space="preserve"> 42:6), bringing hope to the many other regions </w:t>
      </w:r>
      <w:r>
        <w:rPr>
          <w:rFonts w:asciiTheme="majorBidi" w:hAnsiTheme="majorBidi" w:cstheme="majorBidi"/>
          <w:sz w:val="24"/>
          <w:szCs w:val="24"/>
        </w:rPr>
        <w:t>that are affected by conflict</w:t>
      </w:r>
      <w:r w:rsidRPr="00D37123">
        <w:rPr>
          <w:rFonts w:asciiTheme="majorBidi" w:hAnsiTheme="majorBidi" w:cstheme="majorBidi"/>
          <w:sz w:val="24"/>
          <w:szCs w:val="24"/>
        </w:rPr>
        <w:t>.</w:t>
      </w:r>
      <w:r>
        <w:rPr>
          <w:rStyle w:val="FootnoteReference"/>
          <w:rFonts w:asciiTheme="majorBidi" w:hAnsiTheme="majorBidi" w:cstheme="majorBidi"/>
          <w:sz w:val="24"/>
          <w:szCs w:val="24"/>
        </w:rPr>
        <w:footnoteReference w:id="51"/>
      </w:r>
    </w:p>
    <w:p w:rsidR="00D37123" w:rsidRPr="00D37123" w:rsidRDefault="00D37123" w:rsidP="00D37123">
      <w:pPr>
        <w:spacing w:after="0" w:line="240" w:lineRule="auto"/>
        <w:jc w:val="both"/>
        <w:rPr>
          <w:rFonts w:asciiTheme="majorBidi" w:hAnsiTheme="majorBidi" w:cstheme="majorBidi"/>
          <w:sz w:val="24"/>
          <w:szCs w:val="24"/>
        </w:rPr>
      </w:pPr>
    </w:p>
    <w:p w:rsidR="00EF46FF" w:rsidRDefault="00D37123" w:rsidP="00EF46FF">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rPr>
        <w:t>Pope Francis</w:t>
      </w:r>
      <w:r w:rsidR="00EF46FF">
        <w:rPr>
          <w:rFonts w:asciiTheme="majorBidi" w:hAnsiTheme="majorBidi" w:cstheme="majorBidi"/>
          <w:sz w:val="24"/>
          <w:szCs w:val="24"/>
        </w:rPr>
        <w:t>, following</w:t>
      </w:r>
      <w:r>
        <w:rPr>
          <w:rFonts w:asciiTheme="majorBidi" w:hAnsiTheme="majorBidi" w:cstheme="majorBidi"/>
          <w:sz w:val="24"/>
          <w:szCs w:val="24"/>
        </w:rPr>
        <w:t xml:space="preserve"> in the footsteps of his </w:t>
      </w:r>
      <w:r w:rsidR="00C438D3">
        <w:rPr>
          <w:rFonts w:asciiTheme="majorBidi" w:hAnsiTheme="majorBidi" w:cstheme="majorBidi"/>
          <w:sz w:val="24"/>
          <w:szCs w:val="24"/>
        </w:rPr>
        <w:t>predecessors</w:t>
      </w:r>
      <w:r w:rsidR="00EF46FF">
        <w:rPr>
          <w:rFonts w:asciiTheme="majorBidi" w:hAnsiTheme="majorBidi" w:cstheme="majorBidi"/>
          <w:sz w:val="24"/>
          <w:szCs w:val="24"/>
        </w:rPr>
        <w:t xml:space="preserve">, </w:t>
      </w:r>
      <w:r w:rsidR="00C438D3">
        <w:rPr>
          <w:rFonts w:asciiTheme="majorBidi" w:hAnsiTheme="majorBidi" w:cstheme="majorBidi"/>
          <w:sz w:val="24"/>
          <w:szCs w:val="24"/>
        </w:rPr>
        <w:t xml:space="preserve">came to the Holy Land in 2014. </w:t>
      </w:r>
      <w:r w:rsidR="00EF46FF">
        <w:rPr>
          <w:rFonts w:asciiTheme="majorBidi" w:hAnsiTheme="majorBidi" w:cstheme="majorBidi"/>
          <w:sz w:val="24"/>
          <w:szCs w:val="24"/>
        </w:rPr>
        <w:t xml:space="preserve">He captured headlines when in Bethlehem he referred </w:t>
      </w:r>
      <w:r w:rsidR="00C438D3" w:rsidRPr="00F77C1C">
        <w:rPr>
          <w:rFonts w:asciiTheme="majorBidi" w:hAnsiTheme="majorBidi" w:cstheme="majorBidi"/>
          <w:sz w:val="24"/>
          <w:szCs w:val="24"/>
          <w:lang w:val="en-GB"/>
        </w:rPr>
        <w:t>to his host country as “</w:t>
      </w:r>
      <w:r w:rsidR="00C438D3" w:rsidRPr="00F77C1C">
        <w:rPr>
          <w:rFonts w:asciiTheme="majorBidi" w:hAnsiTheme="majorBidi" w:cstheme="majorBidi"/>
          <w:i/>
          <w:iCs/>
          <w:sz w:val="24"/>
          <w:szCs w:val="24"/>
          <w:lang w:val="en-GB"/>
        </w:rPr>
        <w:t>the State of Palestine</w:t>
      </w:r>
      <w:r w:rsidR="00EF46FF">
        <w:rPr>
          <w:rFonts w:asciiTheme="majorBidi" w:hAnsiTheme="majorBidi" w:cstheme="majorBidi"/>
          <w:sz w:val="24"/>
          <w:szCs w:val="24"/>
          <w:lang w:val="en-GB"/>
        </w:rPr>
        <w:t xml:space="preserve">” </w:t>
      </w:r>
      <w:r w:rsidR="004171D2">
        <w:rPr>
          <w:rFonts w:asciiTheme="majorBidi" w:hAnsiTheme="majorBidi" w:cstheme="majorBidi"/>
          <w:sz w:val="24"/>
          <w:szCs w:val="24"/>
          <w:lang w:val="en-GB"/>
        </w:rPr>
        <w:t xml:space="preserve">rather than simply referring to the Palestinian people. As he </w:t>
      </w:r>
      <w:r w:rsidR="00EF46FF">
        <w:rPr>
          <w:rFonts w:asciiTheme="majorBidi" w:hAnsiTheme="majorBidi" w:cstheme="majorBidi"/>
          <w:sz w:val="24"/>
          <w:szCs w:val="24"/>
          <w:lang w:val="en-GB"/>
        </w:rPr>
        <w:t xml:space="preserve"> stopped to </w:t>
      </w:r>
      <w:r w:rsidR="00C438D3" w:rsidRPr="00F77C1C">
        <w:rPr>
          <w:rFonts w:asciiTheme="majorBidi" w:hAnsiTheme="majorBidi" w:cstheme="majorBidi"/>
          <w:sz w:val="24"/>
          <w:szCs w:val="24"/>
          <w:lang w:val="en-GB"/>
        </w:rPr>
        <w:t xml:space="preserve">pray at the Separation </w:t>
      </w:r>
      <w:r w:rsidR="00EF46FF">
        <w:rPr>
          <w:rFonts w:asciiTheme="majorBidi" w:hAnsiTheme="majorBidi" w:cstheme="majorBidi"/>
          <w:sz w:val="24"/>
          <w:szCs w:val="24"/>
          <w:lang w:val="en-GB"/>
        </w:rPr>
        <w:t xml:space="preserve">Wall, </w:t>
      </w:r>
      <w:r w:rsidR="00C438D3" w:rsidRPr="00F77C1C">
        <w:rPr>
          <w:rFonts w:asciiTheme="majorBidi" w:hAnsiTheme="majorBidi" w:cstheme="majorBidi"/>
          <w:sz w:val="24"/>
          <w:szCs w:val="24"/>
          <w:lang w:val="en-GB"/>
        </w:rPr>
        <w:t>built by Israel in the name of security</w:t>
      </w:r>
      <w:r w:rsidR="004171D2">
        <w:rPr>
          <w:rFonts w:asciiTheme="majorBidi" w:hAnsiTheme="majorBidi" w:cstheme="majorBidi"/>
          <w:sz w:val="24"/>
          <w:szCs w:val="24"/>
          <w:lang w:val="en-GB"/>
        </w:rPr>
        <w:t>, he provided an icon of solidarity with the Palestinians</w:t>
      </w:r>
      <w:r w:rsidR="00C438D3" w:rsidRPr="00F77C1C">
        <w:rPr>
          <w:rFonts w:asciiTheme="majorBidi" w:hAnsiTheme="majorBidi" w:cstheme="majorBidi"/>
          <w:sz w:val="24"/>
          <w:szCs w:val="24"/>
          <w:lang w:val="en-GB"/>
        </w:rPr>
        <w:t xml:space="preserve">. </w:t>
      </w:r>
      <w:r w:rsidR="00EF46FF">
        <w:rPr>
          <w:rFonts w:asciiTheme="majorBidi" w:hAnsiTheme="majorBidi" w:cstheme="majorBidi"/>
          <w:sz w:val="24"/>
          <w:szCs w:val="24"/>
          <w:lang w:val="en-GB"/>
        </w:rPr>
        <w:t xml:space="preserve">The following day, at </w:t>
      </w:r>
      <w:proofErr w:type="spellStart"/>
      <w:r w:rsidR="00EF46FF">
        <w:rPr>
          <w:rFonts w:asciiTheme="majorBidi" w:hAnsiTheme="majorBidi" w:cstheme="majorBidi"/>
          <w:sz w:val="24"/>
          <w:szCs w:val="24"/>
          <w:lang w:val="en-GB"/>
        </w:rPr>
        <w:t>Yad</w:t>
      </w:r>
      <w:proofErr w:type="spellEnd"/>
      <w:r w:rsidR="00EF46FF">
        <w:rPr>
          <w:rFonts w:asciiTheme="majorBidi" w:hAnsiTheme="majorBidi" w:cstheme="majorBidi"/>
          <w:sz w:val="24"/>
          <w:szCs w:val="24"/>
          <w:lang w:val="en-GB"/>
        </w:rPr>
        <w:t xml:space="preserve"> </w:t>
      </w:r>
      <w:proofErr w:type="spellStart"/>
      <w:r w:rsidR="00EF46FF">
        <w:rPr>
          <w:rFonts w:asciiTheme="majorBidi" w:hAnsiTheme="majorBidi" w:cstheme="majorBidi"/>
          <w:sz w:val="24"/>
          <w:szCs w:val="24"/>
          <w:lang w:val="en-GB"/>
        </w:rPr>
        <w:t>VaShem</w:t>
      </w:r>
      <w:proofErr w:type="spellEnd"/>
      <w:r w:rsidR="00EF46FF">
        <w:rPr>
          <w:rFonts w:asciiTheme="majorBidi" w:hAnsiTheme="majorBidi" w:cstheme="majorBidi"/>
          <w:sz w:val="24"/>
          <w:szCs w:val="24"/>
          <w:lang w:val="en-GB"/>
        </w:rPr>
        <w:t xml:space="preserve">, he </w:t>
      </w:r>
      <w:r w:rsidR="00174F5A">
        <w:rPr>
          <w:rFonts w:asciiTheme="majorBidi" w:hAnsiTheme="majorBidi" w:cstheme="majorBidi"/>
          <w:sz w:val="24"/>
          <w:szCs w:val="24"/>
          <w:lang w:val="en-GB"/>
        </w:rPr>
        <w:t>cried out the pain of a God whose children have been mercilessly slaughtered</w:t>
      </w:r>
      <w:r w:rsidR="00105162">
        <w:rPr>
          <w:rFonts w:asciiTheme="majorBidi" w:hAnsiTheme="majorBidi" w:cstheme="majorBidi"/>
          <w:sz w:val="24"/>
          <w:szCs w:val="24"/>
          <w:lang w:val="en-GB"/>
        </w:rPr>
        <w:t xml:space="preserve"> during the </w:t>
      </w:r>
      <w:proofErr w:type="spellStart"/>
      <w:r w:rsidR="00105162">
        <w:rPr>
          <w:rFonts w:asciiTheme="majorBidi" w:hAnsiTheme="majorBidi" w:cstheme="majorBidi"/>
          <w:sz w:val="24"/>
          <w:szCs w:val="24"/>
          <w:lang w:val="en-GB"/>
        </w:rPr>
        <w:t>Shoah</w:t>
      </w:r>
      <w:proofErr w:type="spellEnd"/>
      <w:r w:rsidR="00174F5A">
        <w:rPr>
          <w:rFonts w:asciiTheme="majorBidi" w:hAnsiTheme="majorBidi" w:cstheme="majorBidi"/>
          <w:sz w:val="24"/>
          <w:szCs w:val="24"/>
          <w:lang w:val="en-GB"/>
        </w:rPr>
        <w:t xml:space="preserve">. </w:t>
      </w:r>
      <w:r w:rsidR="00B738D1">
        <w:rPr>
          <w:rFonts w:asciiTheme="majorBidi" w:hAnsiTheme="majorBidi" w:cstheme="majorBidi"/>
          <w:sz w:val="24"/>
          <w:szCs w:val="24"/>
          <w:lang w:val="en-GB"/>
        </w:rPr>
        <w:t>However, what wove the various elements of the whirlwind visit together was that w</w:t>
      </w:r>
      <w:r w:rsidR="00174F5A">
        <w:rPr>
          <w:rFonts w:asciiTheme="majorBidi" w:hAnsiTheme="majorBidi" w:cstheme="majorBidi"/>
          <w:sz w:val="24"/>
          <w:szCs w:val="24"/>
          <w:lang w:val="en-GB"/>
        </w:rPr>
        <w:t>herever he went, Pope Francis referred to those he met as “brothers”, Israelis, Palestinians, Jews and Muslims. A short time after his return to Rome, Pope Francis hosted Israeli President Peres and Palestinian President Abbas and at the “invocation for peace” held in the Vat</w:t>
      </w:r>
      <w:r w:rsidR="00B738D1">
        <w:rPr>
          <w:rFonts w:asciiTheme="majorBidi" w:hAnsiTheme="majorBidi" w:cstheme="majorBidi"/>
          <w:sz w:val="24"/>
          <w:szCs w:val="24"/>
          <w:lang w:val="en-GB"/>
        </w:rPr>
        <w:t>ican gardens, he explained this insistence on being brothers</w:t>
      </w:r>
      <w:r w:rsidR="00174F5A">
        <w:rPr>
          <w:rFonts w:asciiTheme="majorBidi" w:hAnsiTheme="majorBidi" w:cstheme="majorBidi"/>
          <w:sz w:val="24"/>
          <w:szCs w:val="24"/>
          <w:lang w:val="en-GB"/>
        </w:rPr>
        <w:t>:</w:t>
      </w:r>
    </w:p>
    <w:p w:rsidR="00174F5A" w:rsidRDefault="00174F5A" w:rsidP="00EF46FF">
      <w:pPr>
        <w:spacing w:after="0" w:line="240" w:lineRule="auto"/>
        <w:ind w:firstLine="720"/>
        <w:jc w:val="both"/>
        <w:rPr>
          <w:rFonts w:asciiTheme="majorBidi" w:hAnsiTheme="majorBidi" w:cstheme="majorBidi"/>
          <w:sz w:val="24"/>
          <w:szCs w:val="24"/>
          <w:lang w:val="en-GB"/>
        </w:rPr>
      </w:pPr>
    </w:p>
    <w:p w:rsidR="00174F5A" w:rsidRPr="00174F5A" w:rsidRDefault="00174F5A" w:rsidP="00174F5A">
      <w:pPr>
        <w:spacing w:after="0" w:line="240" w:lineRule="auto"/>
        <w:ind w:left="720" w:right="720"/>
        <w:jc w:val="both"/>
        <w:rPr>
          <w:rFonts w:asciiTheme="majorBidi" w:hAnsiTheme="majorBidi" w:cstheme="majorBidi"/>
          <w:sz w:val="24"/>
          <w:szCs w:val="24"/>
        </w:rPr>
      </w:pPr>
      <w:r>
        <w:rPr>
          <w:rFonts w:asciiTheme="majorBidi" w:hAnsiTheme="majorBidi" w:cstheme="majorBidi"/>
          <w:sz w:val="24"/>
          <w:szCs w:val="24"/>
        </w:rPr>
        <w:t>W</w:t>
      </w:r>
      <w:r w:rsidRPr="00174F5A">
        <w:rPr>
          <w:rFonts w:asciiTheme="majorBidi" w:hAnsiTheme="majorBidi" w:cstheme="majorBidi"/>
          <w:sz w:val="24"/>
          <w:szCs w:val="24"/>
        </w:rPr>
        <w:t>e know and we believe that we need the help of God. We do not renounce our responsibilities, but we do call upon God in an act of supreme responsibility before our consciences and before our peoples. We have heard a summons, and we must respond. It is the summons to break the spiral of hatred and violence, and to break it by one word alone: the word “brother”. But to be able to utter this word we have to lift our eyes to heaven and acknowledge one another as children of one Father.</w:t>
      </w:r>
      <w:r w:rsidR="00E33718">
        <w:rPr>
          <w:rStyle w:val="FootnoteReference"/>
          <w:rFonts w:asciiTheme="majorBidi" w:hAnsiTheme="majorBidi" w:cstheme="majorBidi"/>
          <w:sz w:val="24"/>
          <w:szCs w:val="24"/>
        </w:rPr>
        <w:footnoteReference w:id="52"/>
      </w:r>
    </w:p>
    <w:p w:rsidR="00EF46FF" w:rsidRDefault="00EF46FF" w:rsidP="004171D2">
      <w:pPr>
        <w:spacing w:after="0" w:line="240" w:lineRule="auto"/>
        <w:jc w:val="both"/>
        <w:rPr>
          <w:rFonts w:asciiTheme="majorBidi" w:hAnsiTheme="majorBidi" w:cstheme="majorBidi"/>
          <w:sz w:val="24"/>
          <w:szCs w:val="24"/>
          <w:lang w:val="en-GB"/>
        </w:rPr>
      </w:pPr>
    </w:p>
    <w:p w:rsidR="004171D2" w:rsidRDefault="004171D2" w:rsidP="002F5135">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lang w:val="en-GB"/>
        </w:rPr>
        <w:t>It is this focus on brotherhood that cannot be sacrificed in the name of a claim to national borders. Ultimately, the Church is called to preach pardon and reconciliation rather than endorsing a theology of bordered land.</w:t>
      </w:r>
      <w:r w:rsidR="00F3275D">
        <w:rPr>
          <w:rFonts w:asciiTheme="majorBidi" w:hAnsiTheme="majorBidi" w:cstheme="majorBidi"/>
          <w:sz w:val="24"/>
          <w:szCs w:val="24"/>
          <w:lang w:val="en-GB"/>
        </w:rPr>
        <w:t xml:space="preserve"> </w:t>
      </w:r>
    </w:p>
    <w:p w:rsidR="002F5135" w:rsidRDefault="002F5135" w:rsidP="002F5135">
      <w:pPr>
        <w:spacing w:after="0" w:line="240" w:lineRule="auto"/>
        <w:jc w:val="both"/>
        <w:rPr>
          <w:rFonts w:asciiTheme="majorBidi" w:hAnsiTheme="majorBidi" w:cstheme="majorBidi"/>
          <w:sz w:val="24"/>
          <w:szCs w:val="24"/>
          <w:lang w:val="en-GB"/>
        </w:rPr>
      </w:pPr>
    </w:p>
    <w:p w:rsidR="00214056" w:rsidRDefault="005457AC" w:rsidP="00FC7CFE">
      <w:pPr>
        <w:spacing w:after="0" w:line="240" w:lineRule="auto"/>
        <w:jc w:val="both"/>
        <w:rPr>
          <w:rFonts w:asciiTheme="majorBidi" w:hAnsiTheme="majorBidi" w:cstheme="majorBidi"/>
          <w:i/>
          <w:iCs/>
          <w:sz w:val="24"/>
          <w:szCs w:val="24"/>
        </w:rPr>
      </w:pPr>
      <w:r>
        <w:rPr>
          <w:rFonts w:asciiTheme="majorBidi" w:hAnsiTheme="majorBidi" w:cstheme="majorBidi"/>
          <w:i/>
          <w:iCs/>
          <w:sz w:val="24"/>
          <w:szCs w:val="24"/>
        </w:rPr>
        <w:t>Conclusion: Land in the Dialogue with the Jews</w:t>
      </w:r>
    </w:p>
    <w:p w:rsidR="005457AC" w:rsidRDefault="005457AC" w:rsidP="00FC7CFE">
      <w:pPr>
        <w:spacing w:after="0" w:line="240" w:lineRule="auto"/>
        <w:jc w:val="both"/>
        <w:rPr>
          <w:rFonts w:asciiTheme="majorBidi" w:hAnsiTheme="majorBidi" w:cstheme="majorBidi"/>
          <w:sz w:val="24"/>
          <w:szCs w:val="24"/>
        </w:rPr>
      </w:pPr>
    </w:p>
    <w:p w:rsidR="009D37A8" w:rsidRDefault="00A96AE4" w:rsidP="00A96AE4">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proofErr w:type="spellStart"/>
      <w:r w:rsidR="005457AC">
        <w:rPr>
          <w:rFonts w:asciiTheme="majorBidi" w:hAnsiTheme="majorBidi" w:cstheme="majorBidi"/>
          <w:i/>
          <w:iCs/>
          <w:sz w:val="24"/>
          <w:szCs w:val="24"/>
        </w:rPr>
        <w:t>Dabru</w:t>
      </w:r>
      <w:proofErr w:type="spellEnd"/>
      <w:r w:rsidR="005457AC">
        <w:rPr>
          <w:rFonts w:asciiTheme="majorBidi" w:hAnsiTheme="majorBidi" w:cstheme="majorBidi"/>
          <w:i/>
          <w:iCs/>
          <w:sz w:val="24"/>
          <w:szCs w:val="24"/>
        </w:rPr>
        <w:t xml:space="preserve"> </w:t>
      </w:r>
      <w:proofErr w:type="spellStart"/>
      <w:r w:rsidR="005457AC">
        <w:rPr>
          <w:rFonts w:asciiTheme="majorBidi" w:hAnsiTheme="majorBidi" w:cstheme="majorBidi"/>
          <w:i/>
          <w:iCs/>
          <w:sz w:val="24"/>
          <w:szCs w:val="24"/>
        </w:rPr>
        <w:t>Emet</w:t>
      </w:r>
      <w:proofErr w:type="spellEnd"/>
      <w:r w:rsidR="005457AC">
        <w:rPr>
          <w:rFonts w:asciiTheme="majorBidi" w:hAnsiTheme="majorBidi" w:cstheme="majorBidi"/>
          <w:sz w:val="24"/>
          <w:szCs w:val="24"/>
        </w:rPr>
        <w:t xml:space="preserve"> consider</w:t>
      </w:r>
      <w:r>
        <w:rPr>
          <w:rFonts w:asciiTheme="majorBidi" w:hAnsiTheme="majorBidi" w:cstheme="majorBidi"/>
          <w:sz w:val="24"/>
          <w:szCs w:val="24"/>
        </w:rPr>
        <w:t>s</w:t>
      </w:r>
      <w:r w:rsidR="005457AC">
        <w:rPr>
          <w:rFonts w:asciiTheme="majorBidi" w:hAnsiTheme="majorBidi" w:cstheme="majorBidi"/>
          <w:sz w:val="24"/>
          <w:szCs w:val="24"/>
        </w:rPr>
        <w:t xml:space="preserve"> that </w:t>
      </w:r>
      <w:r w:rsidR="005457AC" w:rsidRPr="005457AC">
        <w:rPr>
          <w:rFonts w:asciiTheme="majorBidi" w:hAnsiTheme="majorBidi" w:cstheme="majorBidi"/>
          <w:sz w:val="24"/>
          <w:szCs w:val="24"/>
        </w:rPr>
        <w:t>“Christians can respect the claim of the Jewish people upon the land of Israel</w:t>
      </w:r>
      <w:r w:rsidR="005457AC">
        <w:rPr>
          <w:rFonts w:asciiTheme="majorBidi" w:hAnsiTheme="majorBidi" w:cstheme="majorBidi"/>
          <w:sz w:val="24"/>
          <w:szCs w:val="24"/>
        </w:rPr>
        <w:t>”</w:t>
      </w:r>
      <w:r w:rsidR="005457AC" w:rsidRPr="005457AC">
        <w:rPr>
          <w:rFonts w:asciiTheme="majorBidi" w:hAnsiTheme="majorBidi" w:cstheme="majorBidi"/>
          <w:sz w:val="24"/>
          <w:szCs w:val="24"/>
        </w:rPr>
        <w:t>.</w:t>
      </w:r>
      <w:r w:rsidR="005457AC">
        <w:rPr>
          <w:rFonts w:asciiTheme="majorBidi" w:hAnsiTheme="majorBidi" w:cstheme="majorBidi"/>
          <w:sz w:val="24"/>
          <w:szCs w:val="24"/>
        </w:rPr>
        <w:t xml:space="preserve"> </w:t>
      </w:r>
      <w:r>
        <w:rPr>
          <w:rFonts w:asciiTheme="majorBidi" w:hAnsiTheme="majorBidi" w:cstheme="majorBidi"/>
          <w:sz w:val="24"/>
          <w:szCs w:val="24"/>
        </w:rPr>
        <w:t>This respect, as the argument goes, is based upon a shared Biblical heritage</w:t>
      </w:r>
      <w:r w:rsidR="00EF4118">
        <w:rPr>
          <w:rFonts w:asciiTheme="majorBidi" w:hAnsiTheme="majorBidi" w:cstheme="majorBidi"/>
          <w:sz w:val="24"/>
          <w:szCs w:val="24"/>
        </w:rPr>
        <w:t xml:space="preserve"> and the common language it engenders</w:t>
      </w:r>
      <w:r>
        <w:rPr>
          <w:rFonts w:asciiTheme="majorBidi" w:hAnsiTheme="majorBidi" w:cstheme="majorBidi"/>
          <w:sz w:val="24"/>
          <w:szCs w:val="24"/>
        </w:rPr>
        <w:t xml:space="preserve">. However, </w:t>
      </w:r>
      <w:r w:rsidR="005457AC">
        <w:rPr>
          <w:rFonts w:asciiTheme="majorBidi" w:hAnsiTheme="majorBidi" w:cstheme="majorBidi"/>
          <w:sz w:val="24"/>
          <w:szCs w:val="24"/>
        </w:rPr>
        <w:t>any claim of the Jews to the land cannot ignore t</w:t>
      </w:r>
      <w:r w:rsidR="00EF4118">
        <w:rPr>
          <w:rFonts w:asciiTheme="majorBidi" w:hAnsiTheme="majorBidi" w:cstheme="majorBidi"/>
          <w:sz w:val="24"/>
          <w:szCs w:val="24"/>
        </w:rPr>
        <w:t>he rights of the Palestinians to</w:t>
      </w:r>
      <w:r w:rsidR="005457AC">
        <w:rPr>
          <w:rFonts w:asciiTheme="majorBidi" w:hAnsiTheme="majorBidi" w:cstheme="majorBidi"/>
          <w:sz w:val="24"/>
          <w:szCs w:val="24"/>
        </w:rPr>
        <w:t xml:space="preserve"> their homeland. </w:t>
      </w:r>
      <w:r>
        <w:rPr>
          <w:rFonts w:asciiTheme="majorBidi" w:hAnsiTheme="majorBidi" w:cstheme="majorBidi"/>
          <w:sz w:val="24"/>
          <w:szCs w:val="24"/>
        </w:rPr>
        <w:t>For too long, the Bible has been milked to justify the empowered and marginalize the voice</w:t>
      </w:r>
      <w:r w:rsidR="00EF4118">
        <w:rPr>
          <w:rFonts w:asciiTheme="majorBidi" w:hAnsiTheme="majorBidi" w:cstheme="majorBidi"/>
          <w:sz w:val="24"/>
          <w:szCs w:val="24"/>
        </w:rPr>
        <w:t>less. Whereas undoubtedly, land and p</w:t>
      </w:r>
      <w:r>
        <w:rPr>
          <w:rFonts w:asciiTheme="majorBidi" w:hAnsiTheme="majorBidi" w:cstheme="majorBidi"/>
          <w:sz w:val="24"/>
          <w:szCs w:val="24"/>
        </w:rPr>
        <w:t>eople are intimately linked in the Old Testament, Jesus’ mission was to bring down borders rather than sanctify them. Furthermore, the</w:t>
      </w:r>
      <w:r w:rsidR="005457AC">
        <w:rPr>
          <w:rFonts w:asciiTheme="majorBidi" w:hAnsiTheme="majorBidi" w:cstheme="majorBidi"/>
          <w:sz w:val="24"/>
          <w:szCs w:val="24"/>
        </w:rPr>
        <w:t xml:space="preserve"> Palestinians</w:t>
      </w:r>
      <w:r>
        <w:rPr>
          <w:rFonts w:asciiTheme="majorBidi" w:hAnsiTheme="majorBidi" w:cstheme="majorBidi"/>
          <w:sz w:val="24"/>
          <w:szCs w:val="24"/>
        </w:rPr>
        <w:t>, whose voice cannot be ignored even at the very heart of the revolution that proceeds t</w:t>
      </w:r>
      <w:r w:rsidR="00EF4118">
        <w:rPr>
          <w:rFonts w:asciiTheme="majorBidi" w:hAnsiTheme="majorBidi" w:cstheme="majorBidi"/>
          <w:sz w:val="24"/>
          <w:szCs w:val="24"/>
        </w:rPr>
        <w:t>o reconcile Jews and Christians</w:t>
      </w:r>
      <w:r w:rsidR="009D37A8">
        <w:rPr>
          <w:rFonts w:asciiTheme="majorBidi" w:hAnsiTheme="majorBidi" w:cstheme="majorBidi"/>
          <w:sz w:val="24"/>
          <w:szCs w:val="24"/>
        </w:rPr>
        <w:t>. A</w:t>
      </w:r>
      <w:r w:rsidR="00A866A6">
        <w:rPr>
          <w:rFonts w:asciiTheme="majorBidi" w:hAnsiTheme="majorBidi" w:cstheme="majorBidi"/>
          <w:sz w:val="24"/>
          <w:szCs w:val="24"/>
        </w:rPr>
        <w:t>n indigenous people who have become refugees</w:t>
      </w:r>
      <w:r w:rsidR="009D37A8">
        <w:rPr>
          <w:rFonts w:asciiTheme="majorBidi" w:hAnsiTheme="majorBidi" w:cstheme="majorBidi"/>
          <w:sz w:val="24"/>
          <w:szCs w:val="24"/>
        </w:rPr>
        <w:t xml:space="preserve">, subjects </w:t>
      </w:r>
      <w:r w:rsidR="009D37A8">
        <w:rPr>
          <w:rFonts w:asciiTheme="majorBidi" w:hAnsiTheme="majorBidi" w:cstheme="majorBidi"/>
          <w:sz w:val="24"/>
          <w:szCs w:val="24"/>
        </w:rPr>
        <w:lastRenderedPageBreak/>
        <w:t>of military occupation</w:t>
      </w:r>
      <w:r w:rsidR="00265A55">
        <w:rPr>
          <w:rFonts w:asciiTheme="majorBidi" w:hAnsiTheme="majorBidi" w:cstheme="majorBidi"/>
          <w:sz w:val="24"/>
          <w:szCs w:val="24"/>
        </w:rPr>
        <w:t xml:space="preserve"> and state discrimination</w:t>
      </w:r>
      <w:r w:rsidR="009D37A8">
        <w:rPr>
          <w:rFonts w:asciiTheme="majorBidi" w:hAnsiTheme="majorBidi" w:cstheme="majorBidi"/>
          <w:sz w:val="24"/>
          <w:szCs w:val="24"/>
        </w:rPr>
        <w:t>, the Palestinians call out for justice</w:t>
      </w:r>
      <w:r w:rsidR="00265A55">
        <w:rPr>
          <w:rFonts w:asciiTheme="majorBidi" w:hAnsiTheme="majorBidi" w:cstheme="majorBidi"/>
          <w:sz w:val="24"/>
          <w:szCs w:val="24"/>
        </w:rPr>
        <w:t xml:space="preserve"> and their cry challenges </w:t>
      </w:r>
      <w:r w:rsidR="00EF4118">
        <w:rPr>
          <w:rFonts w:asciiTheme="majorBidi" w:hAnsiTheme="majorBidi" w:cstheme="majorBidi"/>
          <w:sz w:val="24"/>
          <w:szCs w:val="24"/>
        </w:rPr>
        <w:t>any attempt to formulate a Jewish</w:t>
      </w:r>
      <w:r w:rsidR="00265A55">
        <w:rPr>
          <w:rFonts w:asciiTheme="majorBidi" w:hAnsiTheme="majorBidi" w:cstheme="majorBidi"/>
          <w:sz w:val="24"/>
          <w:szCs w:val="24"/>
        </w:rPr>
        <w:t xml:space="preserve">-Christian theology of </w:t>
      </w:r>
      <w:proofErr w:type="spellStart"/>
      <w:r w:rsidR="00265A55">
        <w:rPr>
          <w:rFonts w:asciiTheme="majorBidi" w:hAnsiTheme="majorBidi" w:cstheme="majorBidi"/>
          <w:sz w:val="24"/>
          <w:szCs w:val="24"/>
        </w:rPr>
        <w:t>landedness</w:t>
      </w:r>
      <w:proofErr w:type="spellEnd"/>
      <w:r w:rsidR="00265A55">
        <w:rPr>
          <w:rFonts w:asciiTheme="majorBidi" w:hAnsiTheme="majorBidi" w:cstheme="majorBidi"/>
          <w:sz w:val="24"/>
          <w:szCs w:val="24"/>
        </w:rPr>
        <w:t xml:space="preserve"> and power</w:t>
      </w:r>
      <w:r w:rsidR="00A866A6">
        <w:rPr>
          <w:rFonts w:asciiTheme="majorBidi" w:hAnsiTheme="majorBidi" w:cstheme="majorBidi"/>
          <w:sz w:val="24"/>
          <w:szCs w:val="24"/>
        </w:rPr>
        <w:t xml:space="preserve">. </w:t>
      </w:r>
    </w:p>
    <w:p w:rsidR="009D37A8" w:rsidRDefault="009D37A8" w:rsidP="00A96AE4">
      <w:pPr>
        <w:spacing w:after="0" w:line="240" w:lineRule="auto"/>
        <w:jc w:val="both"/>
        <w:rPr>
          <w:rFonts w:asciiTheme="majorBidi" w:hAnsiTheme="majorBidi" w:cstheme="majorBidi"/>
          <w:sz w:val="24"/>
          <w:szCs w:val="24"/>
        </w:rPr>
      </w:pPr>
    </w:p>
    <w:p w:rsidR="002F5135" w:rsidRDefault="005457AC" w:rsidP="00EF4118">
      <w:pPr>
        <w:spacing w:after="0" w:line="240" w:lineRule="auto"/>
        <w:ind w:firstLine="720"/>
        <w:jc w:val="both"/>
        <w:rPr>
          <w:rFonts w:asciiTheme="majorBidi" w:hAnsiTheme="majorBidi" w:cstheme="majorBidi"/>
          <w:sz w:val="24"/>
          <w:szCs w:val="24"/>
          <w:lang w:val="en-GB"/>
        </w:rPr>
      </w:pPr>
      <w:r>
        <w:rPr>
          <w:rFonts w:asciiTheme="majorBidi" w:hAnsiTheme="majorBidi" w:cstheme="majorBidi"/>
          <w:sz w:val="24"/>
          <w:szCs w:val="24"/>
        </w:rPr>
        <w:t>Christians are indeed</w:t>
      </w:r>
      <w:r w:rsidRPr="005457AC">
        <w:rPr>
          <w:rFonts w:asciiTheme="majorBidi" w:hAnsiTheme="majorBidi" w:cstheme="majorBidi"/>
          <w:sz w:val="24"/>
          <w:szCs w:val="24"/>
        </w:rPr>
        <w:t xml:space="preserve"> </w:t>
      </w:r>
      <w:r>
        <w:rPr>
          <w:rFonts w:asciiTheme="majorBidi" w:hAnsiTheme="majorBidi" w:cstheme="majorBidi"/>
          <w:sz w:val="24"/>
          <w:szCs w:val="24"/>
        </w:rPr>
        <w:t>“</w:t>
      </w:r>
      <w:r w:rsidRPr="005457AC">
        <w:rPr>
          <w:rFonts w:asciiTheme="majorBidi" w:hAnsiTheme="majorBidi" w:cstheme="majorBidi"/>
          <w:sz w:val="24"/>
          <w:szCs w:val="24"/>
        </w:rPr>
        <w:t>members of a biblically based religion</w:t>
      </w:r>
      <w:r>
        <w:rPr>
          <w:rFonts w:asciiTheme="majorBidi" w:hAnsiTheme="majorBidi" w:cstheme="majorBidi"/>
          <w:sz w:val="24"/>
          <w:szCs w:val="24"/>
        </w:rPr>
        <w:t>”</w:t>
      </w:r>
      <w:r w:rsidR="009D37A8">
        <w:rPr>
          <w:rFonts w:asciiTheme="majorBidi" w:hAnsiTheme="majorBidi" w:cstheme="majorBidi"/>
          <w:sz w:val="24"/>
          <w:szCs w:val="24"/>
        </w:rPr>
        <w:t xml:space="preserve"> and as such share a vast heritage with the Jews. </w:t>
      </w:r>
      <w:r>
        <w:rPr>
          <w:rFonts w:asciiTheme="majorBidi" w:hAnsiTheme="majorBidi" w:cstheme="majorBidi"/>
          <w:sz w:val="24"/>
          <w:szCs w:val="24"/>
        </w:rPr>
        <w:t>Although</w:t>
      </w:r>
      <w:r w:rsidRPr="005457AC">
        <w:rPr>
          <w:rFonts w:asciiTheme="majorBidi" w:hAnsiTheme="majorBidi" w:cstheme="majorBidi"/>
          <w:sz w:val="24"/>
          <w:szCs w:val="24"/>
        </w:rPr>
        <w:t xml:space="preserve"> </w:t>
      </w:r>
      <w:r>
        <w:rPr>
          <w:rFonts w:asciiTheme="majorBidi" w:hAnsiTheme="majorBidi" w:cstheme="majorBidi"/>
          <w:sz w:val="24"/>
          <w:szCs w:val="24"/>
        </w:rPr>
        <w:t xml:space="preserve">many </w:t>
      </w:r>
      <w:r w:rsidRPr="005457AC">
        <w:rPr>
          <w:rFonts w:asciiTheme="majorBidi" w:hAnsiTheme="majorBidi" w:cstheme="majorBidi"/>
          <w:sz w:val="24"/>
          <w:szCs w:val="24"/>
        </w:rPr>
        <w:t xml:space="preserve">Christians </w:t>
      </w:r>
      <w:r>
        <w:rPr>
          <w:rFonts w:asciiTheme="majorBidi" w:hAnsiTheme="majorBidi" w:cstheme="majorBidi"/>
          <w:sz w:val="24"/>
          <w:szCs w:val="24"/>
        </w:rPr>
        <w:t>might indeed “</w:t>
      </w:r>
      <w:r w:rsidRPr="005457AC">
        <w:rPr>
          <w:rFonts w:asciiTheme="majorBidi" w:hAnsiTheme="majorBidi" w:cstheme="majorBidi"/>
          <w:sz w:val="24"/>
          <w:szCs w:val="24"/>
        </w:rPr>
        <w:t>support the State of Israel for reasons far more profound than mere politics</w:t>
      </w:r>
      <w:r w:rsidR="009D37A8">
        <w:rPr>
          <w:rFonts w:asciiTheme="majorBidi" w:hAnsiTheme="majorBidi" w:cstheme="majorBidi"/>
          <w:sz w:val="24"/>
          <w:szCs w:val="24"/>
        </w:rPr>
        <w:t>,</w:t>
      </w:r>
      <w:r>
        <w:rPr>
          <w:rFonts w:asciiTheme="majorBidi" w:hAnsiTheme="majorBidi" w:cstheme="majorBidi"/>
          <w:sz w:val="24"/>
          <w:szCs w:val="24"/>
        </w:rPr>
        <w:t>”</w:t>
      </w:r>
      <w:r w:rsidR="009D37A8">
        <w:rPr>
          <w:rFonts w:asciiTheme="majorBidi" w:hAnsiTheme="majorBidi" w:cstheme="majorBidi"/>
          <w:sz w:val="24"/>
          <w:szCs w:val="24"/>
        </w:rPr>
        <w:t xml:space="preserve"> as </w:t>
      </w:r>
      <w:proofErr w:type="spellStart"/>
      <w:r w:rsidR="009D37A8" w:rsidRPr="009D37A8">
        <w:rPr>
          <w:rFonts w:asciiTheme="majorBidi" w:hAnsiTheme="majorBidi" w:cstheme="majorBidi"/>
          <w:i/>
          <w:iCs/>
          <w:sz w:val="24"/>
          <w:szCs w:val="24"/>
        </w:rPr>
        <w:t>Dabru</w:t>
      </w:r>
      <w:proofErr w:type="spellEnd"/>
      <w:r w:rsidR="009D37A8" w:rsidRPr="009D37A8">
        <w:rPr>
          <w:rFonts w:asciiTheme="majorBidi" w:hAnsiTheme="majorBidi" w:cstheme="majorBidi"/>
          <w:i/>
          <w:iCs/>
          <w:sz w:val="24"/>
          <w:szCs w:val="24"/>
        </w:rPr>
        <w:t xml:space="preserve"> </w:t>
      </w:r>
      <w:proofErr w:type="spellStart"/>
      <w:r w:rsidR="009D37A8" w:rsidRPr="009D37A8">
        <w:rPr>
          <w:rFonts w:asciiTheme="majorBidi" w:hAnsiTheme="majorBidi" w:cstheme="majorBidi"/>
          <w:i/>
          <w:iCs/>
          <w:sz w:val="24"/>
          <w:szCs w:val="24"/>
        </w:rPr>
        <w:t>Emet</w:t>
      </w:r>
      <w:proofErr w:type="spellEnd"/>
      <w:r w:rsidR="009D37A8">
        <w:rPr>
          <w:rFonts w:asciiTheme="majorBidi" w:hAnsiTheme="majorBidi" w:cstheme="majorBidi"/>
          <w:sz w:val="24"/>
          <w:szCs w:val="24"/>
        </w:rPr>
        <w:t xml:space="preserve"> claims,</w:t>
      </w:r>
      <w:r>
        <w:rPr>
          <w:rFonts w:asciiTheme="majorBidi" w:hAnsiTheme="majorBidi" w:cstheme="majorBidi"/>
          <w:sz w:val="24"/>
          <w:szCs w:val="24"/>
        </w:rPr>
        <w:t xml:space="preserve"> it is perhaps even more important that Christians remind their Jewish sisters and brothers that the exploitation of Biblical texts in order to found political claims has been a disastrous element in Christian history</w:t>
      </w:r>
      <w:r w:rsidR="009D37A8">
        <w:rPr>
          <w:rFonts w:asciiTheme="majorBidi" w:hAnsiTheme="majorBidi" w:cstheme="majorBidi"/>
          <w:sz w:val="24"/>
          <w:szCs w:val="24"/>
        </w:rPr>
        <w:t>. T</w:t>
      </w:r>
      <w:r w:rsidR="00A866A6">
        <w:rPr>
          <w:rFonts w:asciiTheme="majorBidi" w:hAnsiTheme="majorBidi" w:cstheme="majorBidi"/>
          <w:sz w:val="24"/>
          <w:szCs w:val="24"/>
        </w:rPr>
        <w:t>he duty of Christians</w:t>
      </w:r>
      <w:r w:rsidR="009D37A8">
        <w:rPr>
          <w:rFonts w:asciiTheme="majorBidi" w:hAnsiTheme="majorBidi" w:cstheme="majorBidi"/>
          <w:sz w:val="24"/>
          <w:szCs w:val="24"/>
        </w:rPr>
        <w:t xml:space="preserve"> within the Jewish-Christian dialogue might be</w:t>
      </w:r>
      <w:r w:rsidR="000F7167">
        <w:rPr>
          <w:rFonts w:asciiTheme="majorBidi" w:hAnsiTheme="majorBidi" w:cstheme="majorBidi"/>
          <w:sz w:val="24"/>
          <w:szCs w:val="24"/>
        </w:rPr>
        <w:t xml:space="preserve"> to warn </w:t>
      </w:r>
      <w:r w:rsidR="00A866A6">
        <w:rPr>
          <w:rFonts w:asciiTheme="majorBidi" w:hAnsiTheme="majorBidi" w:cstheme="majorBidi"/>
          <w:sz w:val="24"/>
          <w:szCs w:val="24"/>
        </w:rPr>
        <w:t>Jews that t</w:t>
      </w:r>
      <w:r w:rsidR="00EF4118">
        <w:rPr>
          <w:rFonts w:asciiTheme="majorBidi" w:hAnsiTheme="majorBidi" w:cstheme="majorBidi"/>
          <w:sz w:val="24"/>
          <w:szCs w:val="24"/>
        </w:rPr>
        <w:t>hey should not fall</w:t>
      </w:r>
      <w:r w:rsidR="009D37A8">
        <w:rPr>
          <w:rFonts w:asciiTheme="majorBidi" w:hAnsiTheme="majorBidi" w:cstheme="majorBidi"/>
          <w:sz w:val="24"/>
          <w:szCs w:val="24"/>
        </w:rPr>
        <w:t xml:space="preserve"> into a trap Christians know only too well from their own history – the trap of a religiously justified empowerment that ignores the cry of those they have marginalized.</w:t>
      </w:r>
      <w:r w:rsidR="002F5135">
        <w:rPr>
          <w:rFonts w:asciiTheme="majorBidi" w:hAnsiTheme="majorBidi" w:cstheme="majorBidi"/>
          <w:sz w:val="24"/>
          <w:szCs w:val="24"/>
        </w:rPr>
        <w:t xml:space="preserve"> </w:t>
      </w:r>
      <w:r w:rsidR="002F5135">
        <w:rPr>
          <w:rFonts w:asciiTheme="majorBidi" w:hAnsiTheme="majorBidi" w:cstheme="majorBidi"/>
          <w:sz w:val="24"/>
          <w:szCs w:val="24"/>
          <w:lang w:val="en-GB"/>
        </w:rPr>
        <w:t>This needs to be brought into the dialogue with the Jewish people, in humility</w:t>
      </w:r>
      <w:r w:rsidR="00EF4118">
        <w:rPr>
          <w:rFonts w:asciiTheme="majorBidi" w:hAnsiTheme="majorBidi" w:cstheme="majorBidi"/>
          <w:sz w:val="24"/>
          <w:szCs w:val="24"/>
          <w:lang w:val="en-GB"/>
        </w:rPr>
        <w:t xml:space="preserve">, while </w:t>
      </w:r>
      <w:r w:rsidR="002F5135">
        <w:rPr>
          <w:rFonts w:asciiTheme="majorBidi" w:hAnsiTheme="majorBidi" w:cstheme="majorBidi"/>
          <w:sz w:val="24"/>
          <w:szCs w:val="24"/>
          <w:lang w:val="en-GB"/>
        </w:rPr>
        <w:t xml:space="preserve">continuing </w:t>
      </w:r>
      <w:r w:rsidR="00EF4118">
        <w:rPr>
          <w:rFonts w:asciiTheme="majorBidi" w:hAnsiTheme="majorBidi" w:cstheme="majorBidi"/>
          <w:sz w:val="24"/>
          <w:szCs w:val="24"/>
          <w:lang w:val="en-GB"/>
        </w:rPr>
        <w:t xml:space="preserve">on </w:t>
      </w:r>
      <w:r w:rsidR="002F5135">
        <w:rPr>
          <w:rFonts w:asciiTheme="majorBidi" w:hAnsiTheme="majorBidi" w:cstheme="majorBidi"/>
          <w:sz w:val="24"/>
          <w:szCs w:val="24"/>
          <w:lang w:val="en-GB"/>
        </w:rPr>
        <w:t xml:space="preserve">the way of repentance, so that Jews and Christians can </w:t>
      </w:r>
      <w:r w:rsidR="00EF4118">
        <w:rPr>
          <w:rFonts w:asciiTheme="majorBidi" w:hAnsiTheme="majorBidi" w:cstheme="majorBidi"/>
          <w:sz w:val="24"/>
          <w:szCs w:val="24"/>
          <w:lang w:val="en-GB"/>
        </w:rPr>
        <w:t xml:space="preserve">indeed </w:t>
      </w:r>
      <w:r w:rsidR="002F5135">
        <w:rPr>
          <w:rFonts w:asciiTheme="majorBidi" w:hAnsiTheme="majorBidi" w:cstheme="majorBidi"/>
          <w:sz w:val="24"/>
          <w:szCs w:val="24"/>
          <w:lang w:val="en-GB"/>
        </w:rPr>
        <w:t>work together for a real repairing of a broken world (</w:t>
      </w:r>
      <w:proofErr w:type="spellStart"/>
      <w:r w:rsidR="002F5135" w:rsidRPr="00F3275D">
        <w:rPr>
          <w:rFonts w:asciiTheme="majorBidi" w:hAnsiTheme="majorBidi" w:cstheme="majorBidi"/>
          <w:i/>
          <w:iCs/>
          <w:sz w:val="24"/>
          <w:szCs w:val="24"/>
          <w:lang w:val="en-GB"/>
        </w:rPr>
        <w:t>tikkun</w:t>
      </w:r>
      <w:proofErr w:type="spellEnd"/>
      <w:r w:rsidR="002F5135" w:rsidRPr="00F3275D">
        <w:rPr>
          <w:rFonts w:asciiTheme="majorBidi" w:hAnsiTheme="majorBidi" w:cstheme="majorBidi"/>
          <w:i/>
          <w:iCs/>
          <w:sz w:val="24"/>
          <w:szCs w:val="24"/>
          <w:lang w:val="en-GB"/>
        </w:rPr>
        <w:t xml:space="preserve"> </w:t>
      </w:r>
      <w:proofErr w:type="spellStart"/>
      <w:r w:rsidR="002F5135" w:rsidRPr="00F3275D">
        <w:rPr>
          <w:rFonts w:asciiTheme="majorBidi" w:hAnsiTheme="majorBidi" w:cstheme="majorBidi"/>
          <w:i/>
          <w:iCs/>
          <w:sz w:val="24"/>
          <w:szCs w:val="24"/>
          <w:lang w:val="en-GB"/>
        </w:rPr>
        <w:t>olam</w:t>
      </w:r>
      <w:proofErr w:type="spellEnd"/>
      <w:r w:rsidR="000F7167">
        <w:rPr>
          <w:rFonts w:asciiTheme="majorBidi" w:hAnsiTheme="majorBidi" w:cstheme="majorBidi"/>
          <w:sz w:val="24"/>
          <w:szCs w:val="24"/>
          <w:lang w:val="en-GB"/>
        </w:rPr>
        <w:t xml:space="preserve">), a repairing </w:t>
      </w:r>
      <w:r w:rsidR="00EF4118">
        <w:rPr>
          <w:rFonts w:asciiTheme="majorBidi" w:hAnsiTheme="majorBidi" w:cstheme="majorBidi"/>
          <w:sz w:val="24"/>
          <w:szCs w:val="24"/>
          <w:lang w:val="en-GB"/>
        </w:rPr>
        <w:t>that also binds and heals the</w:t>
      </w:r>
      <w:r w:rsidR="000F7167">
        <w:rPr>
          <w:rFonts w:asciiTheme="majorBidi" w:hAnsiTheme="majorBidi" w:cstheme="majorBidi"/>
          <w:sz w:val="24"/>
          <w:szCs w:val="24"/>
          <w:lang w:val="en-GB"/>
        </w:rPr>
        <w:t xml:space="preserve"> wounds of </w:t>
      </w:r>
      <w:r w:rsidR="00EF4118">
        <w:rPr>
          <w:rFonts w:asciiTheme="majorBidi" w:hAnsiTheme="majorBidi" w:cstheme="majorBidi"/>
          <w:sz w:val="24"/>
          <w:szCs w:val="24"/>
          <w:lang w:val="en-GB"/>
        </w:rPr>
        <w:t>the Palestinians</w:t>
      </w:r>
      <w:r w:rsidR="000F7167">
        <w:rPr>
          <w:rFonts w:asciiTheme="majorBidi" w:hAnsiTheme="majorBidi" w:cstheme="majorBidi"/>
          <w:sz w:val="24"/>
          <w:szCs w:val="24"/>
          <w:lang w:val="en-GB"/>
        </w:rPr>
        <w:t>.</w:t>
      </w:r>
    </w:p>
    <w:p w:rsidR="00176E02" w:rsidRDefault="00176E02" w:rsidP="00176E02">
      <w:pPr>
        <w:spacing w:after="0" w:line="240" w:lineRule="auto"/>
        <w:jc w:val="both"/>
        <w:rPr>
          <w:rFonts w:asciiTheme="majorBidi" w:hAnsiTheme="majorBidi" w:cstheme="majorBidi"/>
          <w:sz w:val="24"/>
          <w:szCs w:val="24"/>
          <w:lang w:val="en-GB"/>
        </w:rPr>
      </w:pPr>
    </w:p>
    <w:p w:rsidR="00176E02" w:rsidRDefault="00176E02" w:rsidP="00176E02">
      <w:pPr>
        <w:spacing w:after="0" w:line="240" w:lineRule="auto"/>
        <w:jc w:val="both"/>
        <w:rPr>
          <w:rFonts w:asciiTheme="majorBidi" w:hAnsiTheme="majorBidi" w:cstheme="majorBidi"/>
          <w:sz w:val="24"/>
          <w:szCs w:val="24"/>
          <w:lang w:val="en-GB"/>
        </w:rPr>
      </w:pPr>
    </w:p>
    <w:p w:rsidR="00176E02" w:rsidRDefault="00176E02" w:rsidP="00176E02">
      <w:pPr>
        <w:spacing w:after="0" w:line="240" w:lineRule="auto"/>
        <w:jc w:val="both"/>
        <w:rPr>
          <w:rFonts w:asciiTheme="majorBidi" w:hAnsiTheme="majorBidi" w:cstheme="majorBidi"/>
          <w:i/>
          <w:iCs/>
          <w:sz w:val="24"/>
          <w:szCs w:val="24"/>
          <w:lang w:val="en-GB"/>
        </w:rPr>
      </w:pPr>
      <w:r>
        <w:rPr>
          <w:rFonts w:asciiTheme="majorBidi" w:hAnsiTheme="majorBidi" w:cstheme="majorBidi"/>
          <w:sz w:val="24"/>
          <w:szCs w:val="24"/>
          <w:lang w:val="en-GB"/>
        </w:rPr>
        <w:t xml:space="preserve">Summary: </w:t>
      </w:r>
      <w:r w:rsidRPr="00176E02">
        <w:rPr>
          <w:rFonts w:asciiTheme="majorBidi" w:hAnsiTheme="majorBidi" w:cstheme="majorBidi"/>
          <w:i/>
          <w:iCs/>
          <w:sz w:val="24"/>
          <w:szCs w:val="24"/>
          <w:lang w:val="en-GB"/>
        </w:rPr>
        <w:t xml:space="preserve">Within the dialogue with the Jews that has developed in the fifty years since the publication of Nostra </w:t>
      </w:r>
      <w:proofErr w:type="spellStart"/>
      <w:r w:rsidRPr="00176E02">
        <w:rPr>
          <w:rFonts w:asciiTheme="majorBidi" w:hAnsiTheme="majorBidi" w:cstheme="majorBidi"/>
          <w:i/>
          <w:iCs/>
          <w:sz w:val="24"/>
          <w:szCs w:val="24"/>
          <w:lang w:val="en-GB"/>
        </w:rPr>
        <w:t>Aetate</w:t>
      </w:r>
      <w:proofErr w:type="spellEnd"/>
      <w:r w:rsidRPr="00176E02">
        <w:rPr>
          <w:rFonts w:asciiTheme="majorBidi" w:hAnsiTheme="majorBidi" w:cstheme="majorBidi"/>
          <w:i/>
          <w:iCs/>
          <w:sz w:val="24"/>
          <w:szCs w:val="24"/>
          <w:lang w:val="en-GB"/>
        </w:rPr>
        <w:t xml:space="preserve">, the question of the Jewish claim to the Land of Israel has been raised repeatedly. What is the Church’s position on the Jewish claim to the land in </w:t>
      </w:r>
      <w:r>
        <w:rPr>
          <w:rFonts w:asciiTheme="majorBidi" w:hAnsiTheme="majorBidi" w:cstheme="majorBidi"/>
          <w:i/>
          <w:iCs/>
          <w:sz w:val="24"/>
          <w:szCs w:val="24"/>
          <w:lang w:val="en-GB"/>
        </w:rPr>
        <w:t xml:space="preserve">the light of </w:t>
      </w:r>
      <w:r w:rsidRPr="00176E02">
        <w:rPr>
          <w:rFonts w:asciiTheme="majorBidi" w:hAnsiTheme="majorBidi" w:cstheme="majorBidi"/>
          <w:i/>
          <w:iCs/>
          <w:sz w:val="24"/>
          <w:szCs w:val="24"/>
          <w:lang w:val="en-GB"/>
        </w:rPr>
        <w:t>its interpretation of the Bible, the development of Christian tradition and the constant search for just</w:t>
      </w:r>
      <w:r>
        <w:rPr>
          <w:rFonts w:asciiTheme="majorBidi" w:hAnsiTheme="majorBidi" w:cstheme="majorBidi"/>
          <w:i/>
          <w:iCs/>
          <w:sz w:val="24"/>
          <w:szCs w:val="24"/>
          <w:lang w:val="en-GB"/>
        </w:rPr>
        <w:t>ice and peace in a broken world?</w:t>
      </w:r>
      <w:r w:rsidRPr="00176E02">
        <w:rPr>
          <w:rFonts w:asciiTheme="majorBidi" w:hAnsiTheme="majorBidi" w:cstheme="majorBidi"/>
          <w:i/>
          <w:iCs/>
          <w:sz w:val="24"/>
          <w:szCs w:val="24"/>
          <w:lang w:val="en-GB"/>
        </w:rPr>
        <w:t xml:space="preserve"> How does the Catholic-Jewish dialogue in a new age of respect and cooperation deal with the cry </w:t>
      </w:r>
      <w:r>
        <w:rPr>
          <w:rFonts w:asciiTheme="majorBidi" w:hAnsiTheme="majorBidi" w:cstheme="majorBidi"/>
          <w:i/>
          <w:iCs/>
          <w:sz w:val="24"/>
          <w:szCs w:val="24"/>
          <w:lang w:val="en-GB"/>
        </w:rPr>
        <w:t xml:space="preserve">of the Palestinians for justice? </w:t>
      </w:r>
      <w:r w:rsidR="000C5C94">
        <w:rPr>
          <w:rFonts w:asciiTheme="majorBidi" w:hAnsiTheme="majorBidi" w:cstheme="majorBidi"/>
          <w:i/>
          <w:iCs/>
          <w:sz w:val="24"/>
          <w:szCs w:val="24"/>
          <w:lang w:val="en-GB"/>
        </w:rPr>
        <w:t>The article traces the development of the Church’s thinking over the past fifty years.</w:t>
      </w:r>
    </w:p>
    <w:p w:rsidR="0008771C" w:rsidRDefault="0008771C" w:rsidP="00176E02">
      <w:pPr>
        <w:spacing w:after="0" w:line="240" w:lineRule="auto"/>
        <w:jc w:val="both"/>
        <w:rPr>
          <w:rFonts w:asciiTheme="majorBidi" w:hAnsiTheme="majorBidi" w:cstheme="majorBidi"/>
          <w:i/>
          <w:iCs/>
          <w:sz w:val="24"/>
          <w:szCs w:val="24"/>
          <w:lang w:val="en-GB"/>
        </w:rPr>
      </w:pPr>
    </w:p>
    <w:p w:rsidR="0008771C" w:rsidRPr="00176E02" w:rsidRDefault="0008771C" w:rsidP="00176E02">
      <w:pPr>
        <w:spacing w:after="0" w:line="240" w:lineRule="auto"/>
        <w:jc w:val="both"/>
        <w:rPr>
          <w:rFonts w:asciiTheme="majorBidi" w:hAnsiTheme="majorBidi" w:cstheme="majorBidi"/>
          <w:i/>
          <w:iCs/>
          <w:sz w:val="24"/>
          <w:szCs w:val="24"/>
          <w:lang w:val="en-GB"/>
        </w:rPr>
      </w:pPr>
    </w:p>
    <w:p w:rsidR="005457AC" w:rsidRDefault="005457AC" w:rsidP="009D37A8">
      <w:pPr>
        <w:spacing w:after="0" w:line="240" w:lineRule="auto"/>
        <w:ind w:firstLine="720"/>
        <w:jc w:val="both"/>
        <w:rPr>
          <w:rFonts w:asciiTheme="majorBidi" w:hAnsiTheme="majorBidi" w:cstheme="majorBidi"/>
          <w:sz w:val="24"/>
          <w:szCs w:val="24"/>
        </w:rPr>
      </w:pPr>
    </w:p>
    <w:p w:rsidR="00C3335C" w:rsidRPr="005457AC" w:rsidRDefault="00C3335C" w:rsidP="00C3335C">
      <w:pPr>
        <w:spacing w:after="0" w:line="240" w:lineRule="auto"/>
        <w:jc w:val="both"/>
        <w:rPr>
          <w:rFonts w:asciiTheme="majorBidi" w:hAnsiTheme="majorBidi" w:cstheme="majorBidi"/>
          <w:sz w:val="24"/>
          <w:szCs w:val="24"/>
        </w:rPr>
      </w:pPr>
    </w:p>
    <w:sectPr w:rsidR="00C3335C" w:rsidRPr="005457AC" w:rsidSect="0029050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2F" w:rsidRDefault="0077472F" w:rsidP="00267130">
      <w:pPr>
        <w:spacing w:after="0" w:line="240" w:lineRule="auto"/>
      </w:pPr>
      <w:r>
        <w:separator/>
      </w:r>
    </w:p>
  </w:endnote>
  <w:endnote w:type="continuationSeparator" w:id="0">
    <w:p w:rsidR="0077472F" w:rsidRDefault="0077472F" w:rsidP="0026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2F" w:rsidRDefault="0077472F" w:rsidP="00267130">
      <w:pPr>
        <w:spacing w:after="0" w:line="240" w:lineRule="auto"/>
      </w:pPr>
      <w:r>
        <w:separator/>
      </w:r>
    </w:p>
  </w:footnote>
  <w:footnote w:type="continuationSeparator" w:id="0">
    <w:p w:rsidR="0077472F" w:rsidRDefault="0077472F" w:rsidP="00267130">
      <w:pPr>
        <w:spacing w:after="0" w:line="240" w:lineRule="auto"/>
      </w:pPr>
      <w:r>
        <w:continuationSeparator/>
      </w:r>
    </w:p>
  </w:footnote>
  <w:footnote w:id="1">
    <w:p w:rsidR="009B1EF4" w:rsidRPr="009B1EF4" w:rsidRDefault="009B1EF4" w:rsidP="009B1EF4">
      <w:pPr>
        <w:pStyle w:val="FootnoteText"/>
        <w:jc w:val="both"/>
        <w:rPr>
          <w:rFonts w:asciiTheme="majorBidi" w:hAnsiTheme="majorBidi" w:cstheme="majorBidi"/>
        </w:rPr>
      </w:pPr>
      <w:r w:rsidRPr="009B1EF4">
        <w:rPr>
          <w:rStyle w:val="FootnoteReference"/>
          <w:rFonts w:asciiTheme="majorBidi" w:hAnsiTheme="majorBidi" w:cstheme="majorBidi"/>
        </w:rPr>
        <w:footnoteRef/>
      </w:r>
      <w:r w:rsidRPr="009B1EF4">
        <w:rPr>
          <w:rFonts w:asciiTheme="majorBidi" w:hAnsiTheme="majorBidi" w:cstheme="majorBidi"/>
        </w:rPr>
        <w:t xml:space="preserve"> </w:t>
      </w:r>
      <w:r>
        <w:rPr>
          <w:rFonts w:asciiTheme="majorBidi" w:hAnsiTheme="majorBidi" w:cstheme="majorBidi"/>
        </w:rPr>
        <w:t>The document was originally conceived as dealing uniquely with Jews and Judaism but received a more universal formulation, dealing explicitly with Islam, Hinduism, Buddhism and traditional religions during the discussions of the Council Fathers.</w:t>
      </w:r>
    </w:p>
  </w:footnote>
  <w:footnote w:id="2">
    <w:p w:rsidR="00F62D6F" w:rsidRPr="00F62D6F" w:rsidRDefault="00F62D6F" w:rsidP="00F62D6F">
      <w:pPr>
        <w:pStyle w:val="FootnoteText"/>
        <w:jc w:val="both"/>
        <w:rPr>
          <w:rFonts w:asciiTheme="majorBidi" w:hAnsiTheme="majorBidi" w:cstheme="majorBidi"/>
        </w:rPr>
      </w:pPr>
      <w:r w:rsidRPr="00F62D6F">
        <w:rPr>
          <w:rStyle w:val="FootnoteReference"/>
          <w:rFonts w:asciiTheme="majorBidi" w:hAnsiTheme="majorBidi" w:cstheme="majorBidi"/>
        </w:rPr>
        <w:footnoteRef/>
      </w:r>
      <w:r w:rsidRPr="00F62D6F">
        <w:rPr>
          <w:rFonts w:asciiTheme="majorBidi" w:hAnsiTheme="majorBidi" w:cstheme="majorBidi"/>
        </w:rPr>
        <w:t xml:space="preserve"> </w:t>
      </w:r>
      <w:r>
        <w:rPr>
          <w:rFonts w:asciiTheme="majorBidi" w:hAnsiTheme="majorBidi" w:cstheme="majorBidi"/>
        </w:rPr>
        <w:t xml:space="preserve">For example </w:t>
      </w:r>
      <w:r w:rsidRPr="00F62D6F">
        <w:rPr>
          <w:rFonts w:asciiTheme="majorBidi" w:hAnsiTheme="majorBidi" w:cstheme="majorBidi"/>
          <w:smallCaps/>
        </w:rPr>
        <w:t>World Council of</w:t>
      </w:r>
      <w:r w:rsidR="00E07569">
        <w:rPr>
          <w:rFonts w:asciiTheme="majorBidi" w:hAnsiTheme="majorBidi" w:cstheme="majorBidi"/>
          <w:smallCaps/>
        </w:rPr>
        <w:t xml:space="preserve"> Churches</w:t>
      </w:r>
      <w:r w:rsidRPr="00F62D6F">
        <w:rPr>
          <w:rFonts w:asciiTheme="majorBidi" w:hAnsiTheme="majorBidi" w:cstheme="majorBidi"/>
          <w:smallCaps/>
        </w:rPr>
        <w:t xml:space="preserve"> </w:t>
      </w:r>
      <w:r w:rsidRPr="00F62D6F">
        <w:rPr>
          <w:rFonts w:asciiTheme="majorBidi" w:hAnsiTheme="majorBidi" w:cstheme="majorBidi"/>
        </w:rPr>
        <w:t xml:space="preserve">(Commission on Faith and Order), </w:t>
      </w:r>
      <w:r w:rsidRPr="00F62D6F">
        <w:rPr>
          <w:rFonts w:asciiTheme="majorBidi" w:hAnsiTheme="majorBidi" w:cstheme="majorBidi"/>
          <w:i/>
          <w:iCs/>
        </w:rPr>
        <w:t>The Church and the Jewish People</w:t>
      </w:r>
      <w:r w:rsidRPr="00F62D6F">
        <w:rPr>
          <w:rFonts w:asciiTheme="majorBidi" w:hAnsiTheme="majorBidi" w:cstheme="majorBidi"/>
        </w:rPr>
        <w:t xml:space="preserve"> (1967), </w:t>
      </w:r>
      <w:r w:rsidRPr="00F62D6F">
        <w:rPr>
          <w:rFonts w:asciiTheme="majorBidi" w:hAnsiTheme="majorBidi" w:cstheme="majorBidi"/>
          <w:smallCaps/>
        </w:rPr>
        <w:t>United Methodist Church</w:t>
      </w:r>
      <w:r>
        <w:rPr>
          <w:rFonts w:asciiTheme="majorBidi" w:hAnsiTheme="majorBidi" w:cstheme="majorBidi"/>
        </w:rPr>
        <w:t xml:space="preserve">, </w:t>
      </w:r>
      <w:r w:rsidRPr="00F62D6F">
        <w:rPr>
          <w:rFonts w:asciiTheme="majorBidi" w:hAnsiTheme="majorBidi" w:cstheme="majorBidi"/>
          <w:i/>
          <w:iCs/>
        </w:rPr>
        <w:t>Statement on Interreligious Dialogue: Jews and Christians</w:t>
      </w:r>
      <w:r w:rsidR="001E052E">
        <w:rPr>
          <w:rFonts w:asciiTheme="majorBidi" w:hAnsiTheme="majorBidi" w:cstheme="majorBidi"/>
        </w:rPr>
        <w:t xml:space="preserve"> (1972),</w:t>
      </w:r>
      <w:r>
        <w:rPr>
          <w:rFonts w:asciiTheme="majorBidi" w:hAnsiTheme="majorBidi" w:cstheme="majorBidi"/>
        </w:rPr>
        <w:t xml:space="preserve"> </w:t>
      </w:r>
      <w:r w:rsidRPr="00F62D6F">
        <w:rPr>
          <w:rFonts w:asciiTheme="majorBidi" w:hAnsiTheme="majorBidi" w:cstheme="majorBidi"/>
          <w:smallCaps/>
        </w:rPr>
        <w:t>Council of the Evangelical Church in Germany</w:t>
      </w:r>
      <w:r>
        <w:rPr>
          <w:rFonts w:asciiTheme="majorBidi" w:hAnsiTheme="majorBidi" w:cstheme="majorBidi"/>
        </w:rPr>
        <w:t xml:space="preserve">, </w:t>
      </w:r>
      <w:r w:rsidRPr="00F62D6F">
        <w:rPr>
          <w:rFonts w:asciiTheme="majorBidi" w:hAnsiTheme="majorBidi" w:cstheme="majorBidi"/>
          <w:i/>
          <w:iCs/>
        </w:rPr>
        <w:t>Christians and Jews</w:t>
      </w:r>
      <w:r w:rsidR="001E052E">
        <w:rPr>
          <w:rFonts w:asciiTheme="majorBidi" w:hAnsiTheme="majorBidi" w:cstheme="majorBidi"/>
        </w:rPr>
        <w:t xml:space="preserve"> (1975).</w:t>
      </w:r>
    </w:p>
  </w:footnote>
  <w:footnote w:id="3">
    <w:p w:rsidR="00051B5D" w:rsidRPr="00051B5D" w:rsidRDefault="00051B5D" w:rsidP="00051B5D">
      <w:pPr>
        <w:pStyle w:val="FootnoteText"/>
        <w:jc w:val="both"/>
        <w:rPr>
          <w:rFonts w:asciiTheme="majorBidi" w:hAnsiTheme="majorBidi" w:cstheme="majorBidi"/>
        </w:rPr>
      </w:pPr>
      <w:r w:rsidRPr="00051B5D">
        <w:rPr>
          <w:rStyle w:val="FootnoteReference"/>
          <w:rFonts w:asciiTheme="majorBidi" w:hAnsiTheme="majorBidi" w:cstheme="majorBidi"/>
        </w:rPr>
        <w:footnoteRef/>
      </w:r>
      <w:r w:rsidRPr="00051B5D">
        <w:rPr>
          <w:rFonts w:asciiTheme="majorBidi" w:hAnsiTheme="majorBidi" w:cstheme="majorBidi"/>
        </w:rPr>
        <w:t xml:space="preserve"> </w:t>
      </w:r>
      <w:r w:rsidRPr="00E57D7D">
        <w:rPr>
          <w:rFonts w:asciiTheme="majorBidi" w:hAnsiTheme="majorBidi" w:cstheme="majorBidi"/>
          <w:smallCaps/>
        </w:rPr>
        <w:t>Second Vatican Council</w:t>
      </w:r>
      <w:r>
        <w:rPr>
          <w:rFonts w:asciiTheme="majorBidi" w:hAnsiTheme="majorBidi" w:cstheme="majorBidi"/>
        </w:rPr>
        <w:t xml:space="preserve">, </w:t>
      </w:r>
      <w:r>
        <w:rPr>
          <w:rFonts w:asciiTheme="majorBidi" w:hAnsiTheme="majorBidi" w:cstheme="majorBidi"/>
          <w:i/>
          <w:iCs/>
        </w:rPr>
        <w:t xml:space="preserve">Nostra </w:t>
      </w:r>
      <w:proofErr w:type="spellStart"/>
      <w:r>
        <w:rPr>
          <w:rFonts w:asciiTheme="majorBidi" w:hAnsiTheme="majorBidi" w:cstheme="majorBidi"/>
          <w:i/>
          <w:iCs/>
        </w:rPr>
        <w:t>Aetate</w:t>
      </w:r>
      <w:proofErr w:type="spellEnd"/>
      <w:r w:rsidR="009B1EF4">
        <w:rPr>
          <w:rFonts w:asciiTheme="majorBidi" w:hAnsiTheme="majorBidi" w:cstheme="majorBidi"/>
        </w:rPr>
        <w:t xml:space="preserve">, n. </w:t>
      </w:r>
      <w:r>
        <w:rPr>
          <w:rFonts w:asciiTheme="majorBidi" w:hAnsiTheme="majorBidi" w:cstheme="majorBidi"/>
        </w:rPr>
        <w:t>4 (1965).</w:t>
      </w:r>
    </w:p>
  </w:footnote>
  <w:footnote w:id="4">
    <w:p w:rsidR="009B1EF4" w:rsidRPr="009B1EF4" w:rsidRDefault="009B1EF4" w:rsidP="009B1EF4">
      <w:pPr>
        <w:pStyle w:val="FootnoteText"/>
        <w:jc w:val="both"/>
        <w:rPr>
          <w:rFonts w:asciiTheme="majorBidi" w:hAnsiTheme="majorBidi" w:cstheme="majorBidi"/>
        </w:rPr>
      </w:pPr>
      <w:r w:rsidRPr="009B1EF4">
        <w:rPr>
          <w:rStyle w:val="FootnoteReference"/>
          <w:rFonts w:asciiTheme="majorBidi" w:hAnsiTheme="majorBidi" w:cstheme="majorBidi"/>
        </w:rPr>
        <w:footnoteRef/>
      </w:r>
      <w:r w:rsidRPr="009B1EF4">
        <w:rPr>
          <w:rFonts w:asciiTheme="majorBidi" w:hAnsiTheme="majorBidi" w:cstheme="majorBidi"/>
        </w:rPr>
        <w:t xml:space="preserve"> See the Church’s own formulation of this issue in </w:t>
      </w:r>
      <w:r w:rsidRPr="00267130">
        <w:rPr>
          <w:rFonts w:asciiTheme="majorBidi" w:hAnsiTheme="majorBidi" w:cstheme="majorBidi"/>
          <w:smallCaps/>
        </w:rPr>
        <w:t>Commission for the Religious Relations with the Jews</w:t>
      </w:r>
      <w:r w:rsidRPr="00267130">
        <w:rPr>
          <w:rFonts w:asciiTheme="majorBidi" w:hAnsiTheme="majorBidi" w:cstheme="majorBidi"/>
        </w:rPr>
        <w:t xml:space="preserve">, </w:t>
      </w:r>
      <w:r w:rsidRPr="00267130">
        <w:rPr>
          <w:rFonts w:asciiTheme="majorBidi" w:hAnsiTheme="majorBidi" w:cstheme="majorBidi"/>
          <w:i/>
          <w:iCs/>
        </w:rPr>
        <w:t xml:space="preserve">We Remember: A reflection on the </w:t>
      </w:r>
      <w:proofErr w:type="spellStart"/>
      <w:r w:rsidRPr="00267130">
        <w:rPr>
          <w:rFonts w:asciiTheme="majorBidi" w:hAnsiTheme="majorBidi" w:cstheme="majorBidi"/>
          <w:i/>
          <w:iCs/>
        </w:rPr>
        <w:t>Shoah</w:t>
      </w:r>
      <w:proofErr w:type="spellEnd"/>
      <w:r w:rsidR="00E07569">
        <w:rPr>
          <w:rFonts w:asciiTheme="majorBidi" w:hAnsiTheme="majorBidi" w:cstheme="majorBidi"/>
        </w:rPr>
        <w:t xml:space="preserve"> (1998)</w:t>
      </w:r>
      <w:r>
        <w:rPr>
          <w:rFonts w:asciiTheme="majorBidi" w:hAnsiTheme="majorBidi" w:cstheme="majorBidi"/>
        </w:rPr>
        <w:t>.</w:t>
      </w:r>
    </w:p>
  </w:footnote>
  <w:footnote w:id="5">
    <w:p w:rsidR="001E052E" w:rsidRPr="001E052E" w:rsidRDefault="001E052E" w:rsidP="009B1EF4">
      <w:pPr>
        <w:pStyle w:val="FootnoteText"/>
        <w:jc w:val="both"/>
        <w:rPr>
          <w:rFonts w:asciiTheme="majorBidi" w:hAnsiTheme="majorBidi" w:cstheme="majorBidi"/>
        </w:rPr>
      </w:pPr>
      <w:r w:rsidRPr="001E052E">
        <w:rPr>
          <w:rStyle w:val="FootnoteReference"/>
          <w:rFonts w:asciiTheme="majorBidi" w:hAnsiTheme="majorBidi" w:cstheme="majorBidi"/>
        </w:rPr>
        <w:footnoteRef/>
      </w:r>
      <w:r w:rsidRPr="001E052E">
        <w:rPr>
          <w:rFonts w:asciiTheme="majorBidi" w:hAnsiTheme="majorBidi" w:cstheme="majorBidi"/>
        </w:rPr>
        <w:t xml:space="preserve"> </w:t>
      </w:r>
      <w:r>
        <w:rPr>
          <w:rFonts w:asciiTheme="majorBidi" w:hAnsiTheme="majorBidi" w:cstheme="majorBidi"/>
        </w:rPr>
        <w:t>The term “teaching of contempt” has been formulated by French Jewish historian Jules Isaac, who met with Pope John XXIII in 1959 and asked him to put an end to this kind of teaching in the Church.</w:t>
      </w:r>
    </w:p>
  </w:footnote>
  <w:footnote w:id="6">
    <w:p w:rsidR="009428A3" w:rsidRPr="009428A3" w:rsidRDefault="009428A3" w:rsidP="009428A3">
      <w:pPr>
        <w:pStyle w:val="FootnoteText"/>
        <w:jc w:val="both"/>
        <w:rPr>
          <w:rFonts w:asciiTheme="majorBidi" w:hAnsiTheme="majorBidi" w:cstheme="majorBidi"/>
        </w:rPr>
      </w:pPr>
      <w:r w:rsidRPr="009428A3">
        <w:rPr>
          <w:rStyle w:val="FootnoteReference"/>
          <w:rFonts w:asciiTheme="majorBidi" w:hAnsiTheme="majorBidi" w:cstheme="majorBidi"/>
        </w:rPr>
        <w:footnoteRef/>
      </w:r>
      <w:r w:rsidRPr="009428A3">
        <w:rPr>
          <w:rFonts w:asciiTheme="majorBidi" w:hAnsiTheme="majorBidi" w:cstheme="majorBidi"/>
        </w:rPr>
        <w:t xml:space="preserve"> </w:t>
      </w:r>
      <w:r>
        <w:rPr>
          <w:rFonts w:asciiTheme="majorBidi" w:hAnsiTheme="majorBidi" w:cstheme="majorBidi"/>
        </w:rPr>
        <w:t>T</w:t>
      </w:r>
      <w:r w:rsidR="003134B4">
        <w:rPr>
          <w:rFonts w:asciiTheme="majorBidi" w:hAnsiTheme="majorBidi" w:cstheme="majorBidi"/>
        </w:rPr>
        <w:t xml:space="preserve">he document can be read </w:t>
      </w:r>
      <w:r>
        <w:rPr>
          <w:rFonts w:asciiTheme="majorBidi" w:hAnsiTheme="majorBidi" w:cstheme="majorBidi"/>
        </w:rPr>
        <w:t xml:space="preserve">here: </w:t>
      </w:r>
      <w:hyperlink r:id="rId1" w:history="1">
        <w:r w:rsidRPr="00E81A28">
          <w:rPr>
            <w:rStyle w:val="Hyperlink"/>
            <w:rFonts w:asciiTheme="majorBidi" w:hAnsiTheme="majorBidi" w:cstheme="majorBidi"/>
          </w:rPr>
          <w:t>http://www.jcrelations.net/Dabru+Emet+-+A+Jewish+Statement+on+Christians+and+Christianity.2395.0.html?L=3</w:t>
        </w:r>
      </w:hyperlink>
      <w:r>
        <w:rPr>
          <w:rFonts w:asciiTheme="majorBidi" w:hAnsiTheme="majorBidi" w:cstheme="majorBidi"/>
        </w:rPr>
        <w:t xml:space="preserve"> </w:t>
      </w:r>
    </w:p>
  </w:footnote>
  <w:footnote w:id="7">
    <w:p w:rsidR="003134B4" w:rsidRPr="003134B4" w:rsidRDefault="003134B4">
      <w:pPr>
        <w:pStyle w:val="FootnoteText"/>
        <w:rPr>
          <w:rFonts w:asciiTheme="majorBidi" w:hAnsiTheme="majorBidi" w:cstheme="majorBidi"/>
        </w:rPr>
      </w:pPr>
      <w:r w:rsidRPr="003134B4">
        <w:rPr>
          <w:rStyle w:val="FootnoteReference"/>
          <w:rFonts w:asciiTheme="majorBidi" w:hAnsiTheme="majorBidi" w:cstheme="majorBidi"/>
        </w:rPr>
        <w:footnoteRef/>
      </w:r>
      <w:r w:rsidRPr="003134B4">
        <w:rPr>
          <w:rFonts w:asciiTheme="majorBidi" w:hAnsiTheme="majorBidi" w:cstheme="majorBidi"/>
        </w:rPr>
        <w:t xml:space="preserve"> </w:t>
      </w:r>
      <w:r>
        <w:rPr>
          <w:rFonts w:asciiTheme="majorBidi" w:hAnsiTheme="majorBidi" w:cstheme="majorBidi"/>
        </w:rPr>
        <w:t xml:space="preserve">The document can be read here: </w:t>
      </w:r>
      <w:hyperlink r:id="rId2" w:history="1">
        <w:r w:rsidRPr="00A0326F">
          <w:rPr>
            <w:rStyle w:val="Hyperlink"/>
            <w:rFonts w:asciiTheme="majorBidi" w:hAnsiTheme="majorBidi" w:cstheme="majorBidi"/>
          </w:rPr>
          <w:t>http://www.ccjr.us/dialogika-resources/documents-and-statements/ecumenical-christian/568-csg-02sep1</w:t>
        </w:r>
      </w:hyperlink>
      <w:r>
        <w:rPr>
          <w:rFonts w:asciiTheme="majorBidi" w:hAnsiTheme="majorBidi" w:cstheme="majorBidi"/>
        </w:rPr>
        <w:t xml:space="preserve"> </w:t>
      </w:r>
    </w:p>
  </w:footnote>
  <w:footnote w:id="8">
    <w:p w:rsidR="000C4C8E" w:rsidRPr="000C4C8E" w:rsidRDefault="000C4C8E" w:rsidP="000C4C8E">
      <w:pPr>
        <w:pStyle w:val="FootnoteText"/>
        <w:jc w:val="both"/>
        <w:rPr>
          <w:rFonts w:asciiTheme="majorBidi" w:hAnsiTheme="majorBidi" w:cstheme="majorBidi"/>
        </w:rPr>
      </w:pPr>
      <w:r w:rsidRPr="000C4C8E">
        <w:rPr>
          <w:rStyle w:val="FootnoteReference"/>
          <w:rFonts w:asciiTheme="majorBidi" w:hAnsiTheme="majorBidi" w:cstheme="majorBidi"/>
        </w:rPr>
        <w:footnoteRef/>
      </w:r>
      <w:r w:rsidRPr="000C4C8E">
        <w:rPr>
          <w:rFonts w:asciiTheme="majorBidi" w:hAnsiTheme="majorBidi" w:cstheme="majorBidi"/>
        </w:rPr>
        <w:t xml:space="preserve"> </w:t>
      </w:r>
      <w:r w:rsidRPr="000C4C8E">
        <w:rPr>
          <w:rFonts w:asciiTheme="majorBidi" w:hAnsiTheme="majorBidi" w:cstheme="majorBidi"/>
          <w:smallCaps/>
        </w:rPr>
        <w:t>Ruth Langer</w:t>
      </w:r>
      <w:r>
        <w:rPr>
          <w:rFonts w:asciiTheme="majorBidi" w:hAnsiTheme="majorBidi" w:cstheme="majorBidi"/>
        </w:rPr>
        <w:t>, “</w:t>
      </w:r>
      <w:r w:rsidRPr="000C4C8E">
        <w:rPr>
          <w:rFonts w:asciiTheme="majorBidi" w:hAnsiTheme="majorBidi" w:cstheme="majorBidi"/>
        </w:rPr>
        <w:t>Theologies of the Land and State of Israel The Role of the Secular in Christian and Jewish Understandings</w:t>
      </w:r>
      <w:r>
        <w:rPr>
          <w:rFonts w:asciiTheme="majorBidi" w:hAnsiTheme="majorBidi" w:cstheme="majorBidi"/>
        </w:rPr>
        <w:t xml:space="preserve">” </w:t>
      </w:r>
      <w:r>
        <w:rPr>
          <w:rFonts w:asciiTheme="majorBidi" w:hAnsiTheme="majorBidi" w:cstheme="majorBidi"/>
          <w:i/>
          <w:iCs/>
        </w:rPr>
        <w:t xml:space="preserve">Studies in Jewish-Christian Relations, </w:t>
      </w:r>
      <w:r>
        <w:rPr>
          <w:rFonts w:asciiTheme="majorBidi" w:hAnsiTheme="majorBidi" w:cstheme="majorBidi"/>
        </w:rPr>
        <w:t>3 (2008), 1-17.</w:t>
      </w:r>
    </w:p>
  </w:footnote>
  <w:footnote w:id="9">
    <w:p w:rsidR="0053543B" w:rsidRPr="007072B3" w:rsidRDefault="0053543B" w:rsidP="0053543B">
      <w:pPr>
        <w:pStyle w:val="FootnoteText"/>
        <w:jc w:val="both"/>
        <w:rPr>
          <w:rFonts w:asciiTheme="majorBidi" w:hAnsiTheme="majorBidi" w:cstheme="majorBidi"/>
        </w:rPr>
      </w:pPr>
      <w:r w:rsidRPr="007072B3">
        <w:rPr>
          <w:rStyle w:val="FootnoteReference"/>
          <w:rFonts w:asciiTheme="majorBidi" w:hAnsiTheme="majorBidi" w:cstheme="majorBidi"/>
        </w:rPr>
        <w:footnoteRef/>
      </w:r>
      <w:r w:rsidRPr="007072B3">
        <w:rPr>
          <w:rFonts w:asciiTheme="majorBidi" w:hAnsiTheme="majorBidi" w:cstheme="majorBidi"/>
        </w:rPr>
        <w:t xml:space="preserve"> </w:t>
      </w:r>
      <w:r>
        <w:rPr>
          <w:rFonts w:asciiTheme="majorBidi" w:hAnsiTheme="majorBidi" w:cstheme="majorBidi"/>
        </w:rPr>
        <w:t xml:space="preserve">For a Christian theology of the Land see: </w:t>
      </w:r>
      <w:r w:rsidRPr="00C2226D">
        <w:rPr>
          <w:rFonts w:asciiTheme="majorBidi" w:hAnsiTheme="majorBidi" w:cstheme="majorBidi"/>
          <w:smallCaps/>
        </w:rPr>
        <w:t xml:space="preserve">Walter </w:t>
      </w:r>
      <w:proofErr w:type="spellStart"/>
      <w:r w:rsidRPr="00C2226D">
        <w:rPr>
          <w:rFonts w:asciiTheme="majorBidi" w:hAnsiTheme="majorBidi" w:cstheme="majorBidi"/>
          <w:smallCaps/>
        </w:rPr>
        <w:t>Brueggemann</w:t>
      </w:r>
      <w:proofErr w:type="spellEnd"/>
      <w:r>
        <w:rPr>
          <w:rFonts w:asciiTheme="majorBidi" w:hAnsiTheme="majorBidi" w:cstheme="majorBidi"/>
        </w:rPr>
        <w:t xml:space="preserve">, </w:t>
      </w:r>
      <w:r w:rsidRPr="00C2226D">
        <w:rPr>
          <w:rFonts w:asciiTheme="majorBidi" w:hAnsiTheme="majorBidi" w:cstheme="majorBidi"/>
          <w:i/>
          <w:iCs/>
        </w:rPr>
        <w:t>The Land: Place as gift, promise and challenge in Biblical faith</w:t>
      </w:r>
      <w:r>
        <w:rPr>
          <w:rFonts w:asciiTheme="majorBidi" w:hAnsiTheme="majorBidi" w:cstheme="majorBidi"/>
        </w:rPr>
        <w:t xml:space="preserve"> (</w:t>
      </w:r>
      <w:r w:rsidR="00CF777E">
        <w:rPr>
          <w:rFonts w:asciiTheme="majorBidi" w:hAnsiTheme="majorBidi" w:cstheme="majorBidi"/>
        </w:rPr>
        <w:t xml:space="preserve">Minneapolis, </w:t>
      </w:r>
      <w:r>
        <w:rPr>
          <w:rFonts w:asciiTheme="majorBidi" w:hAnsiTheme="majorBidi" w:cstheme="majorBidi"/>
        </w:rPr>
        <w:t xml:space="preserve">2002) and </w:t>
      </w:r>
      <w:r w:rsidRPr="00C2226D">
        <w:rPr>
          <w:rFonts w:asciiTheme="majorBidi" w:hAnsiTheme="majorBidi" w:cstheme="majorBidi"/>
          <w:smallCaps/>
        </w:rPr>
        <w:t>Alain Marchadour and David Neuhaus</w:t>
      </w:r>
      <w:r>
        <w:rPr>
          <w:rFonts w:asciiTheme="majorBidi" w:hAnsiTheme="majorBidi" w:cstheme="majorBidi"/>
        </w:rPr>
        <w:t xml:space="preserve">, </w:t>
      </w:r>
      <w:r w:rsidRPr="00C2226D">
        <w:rPr>
          <w:rFonts w:asciiTheme="majorBidi" w:hAnsiTheme="majorBidi" w:cstheme="majorBidi"/>
          <w:i/>
          <w:iCs/>
        </w:rPr>
        <w:t>The Land, the Bible and History</w:t>
      </w:r>
      <w:r>
        <w:rPr>
          <w:rFonts w:asciiTheme="majorBidi" w:hAnsiTheme="majorBidi" w:cstheme="majorBidi"/>
        </w:rPr>
        <w:t xml:space="preserve"> (</w:t>
      </w:r>
      <w:r w:rsidR="00CF777E">
        <w:rPr>
          <w:rFonts w:asciiTheme="majorBidi" w:hAnsiTheme="majorBidi" w:cstheme="majorBidi"/>
        </w:rPr>
        <w:t xml:space="preserve">New York, </w:t>
      </w:r>
      <w:r>
        <w:rPr>
          <w:rFonts w:asciiTheme="majorBidi" w:hAnsiTheme="majorBidi" w:cstheme="majorBidi"/>
        </w:rPr>
        <w:t>2007).</w:t>
      </w:r>
    </w:p>
  </w:footnote>
  <w:footnote w:id="10">
    <w:p w:rsidR="005E4482" w:rsidRPr="005E4482" w:rsidRDefault="005E4482">
      <w:pPr>
        <w:pStyle w:val="FootnoteText"/>
        <w:rPr>
          <w:rFonts w:asciiTheme="majorBidi" w:hAnsiTheme="majorBidi" w:cstheme="majorBidi"/>
        </w:rPr>
      </w:pPr>
      <w:r w:rsidRPr="005E4482">
        <w:rPr>
          <w:rStyle w:val="FootnoteReference"/>
          <w:rFonts w:asciiTheme="majorBidi" w:hAnsiTheme="majorBidi" w:cstheme="majorBidi"/>
        </w:rPr>
        <w:footnoteRef/>
      </w:r>
      <w:r w:rsidRPr="005E4482">
        <w:rPr>
          <w:rFonts w:asciiTheme="majorBidi" w:hAnsiTheme="majorBidi" w:cstheme="majorBidi"/>
        </w:rPr>
        <w:t xml:space="preserve"> </w:t>
      </w:r>
      <w:r w:rsidRPr="005E4482">
        <w:rPr>
          <w:rFonts w:asciiTheme="majorBidi" w:hAnsiTheme="majorBidi" w:cstheme="majorBidi"/>
          <w:smallCaps/>
        </w:rPr>
        <w:t xml:space="preserve">Kendall </w:t>
      </w:r>
      <w:proofErr w:type="spellStart"/>
      <w:r w:rsidRPr="005E4482">
        <w:rPr>
          <w:rFonts w:asciiTheme="majorBidi" w:hAnsiTheme="majorBidi" w:cstheme="majorBidi"/>
          <w:smallCaps/>
        </w:rPr>
        <w:t>Soulen</w:t>
      </w:r>
      <w:proofErr w:type="spellEnd"/>
      <w:r>
        <w:rPr>
          <w:rFonts w:asciiTheme="majorBidi" w:hAnsiTheme="majorBidi" w:cstheme="majorBidi"/>
        </w:rPr>
        <w:t xml:space="preserve">, </w:t>
      </w:r>
      <w:r w:rsidRPr="005E4482">
        <w:rPr>
          <w:rFonts w:asciiTheme="majorBidi" w:hAnsiTheme="majorBidi" w:cstheme="majorBidi"/>
          <w:i/>
          <w:iCs/>
        </w:rPr>
        <w:t>The God of Israel and Christian Theology</w:t>
      </w:r>
      <w:r>
        <w:rPr>
          <w:rFonts w:asciiTheme="majorBidi" w:hAnsiTheme="majorBidi" w:cstheme="majorBidi"/>
        </w:rPr>
        <w:t xml:space="preserve"> (Minneapolis, 1996).</w:t>
      </w:r>
    </w:p>
  </w:footnote>
  <w:footnote w:id="11">
    <w:p w:rsidR="002228A6" w:rsidRPr="002228A6" w:rsidRDefault="002228A6">
      <w:pPr>
        <w:pStyle w:val="FootnoteText"/>
        <w:rPr>
          <w:rFonts w:asciiTheme="majorBidi" w:hAnsiTheme="majorBidi" w:cstheme="majorBidi"/>
        </w:rPr>
      </w:pPr>
      <w:r w:rsidRPr="002228A6">
        <w:rPr>
          <w:rStyle w:val="FootnoteReference"/>
          <w:rFonts w:asciiTheme="majorBidi" w:hAnsiTheme="majorBidi" w:cstheme="majorBidi"/>
        </w:rPr>
        <w:footnoteRef/>
      </w:r>
      <w:r w:rsidRPr="002228A6">
        <w:rPr>
          <w:rFonts w:asciiTheme="majorBidi" w:hAnsiTheme="majorBidi" w:cstheme="majorBidi"/>
        </w:rPr>
        <w:t xml:space="preserve"> </w:t>
      </w:r>
      <w:r w:rsidRPr="00E57D7D">
        <w:rPr>
          <w:rFonts w:asciiTheme="majorBidi" w:hAnsiTheme="majorBidi" w:cstheme="majorBidi"/>
          <w:smallCaps/>
        </w:rPr>
        <w:t>Second Vatican Council</w:t>
      </w:r>
      <w:r>
        <w:rPr>
          <w:rFonts w:asciiTheme="majorBidi" w:hAnsiTheme="majorBidi" w:cstheme="majorBidi"/>
        </w:rPr>
        <w:t xml:space="preserve">, </w:t>
      </w:r>
      <w:r>
        <w:rPr>
          <w:rFonts w:asciiTheme="majorBidi" w:hAnsiTheme="majorBidi" w:cstheme="majorBidi"/>
          <w:i/>
          <w:iCs/>
        </w:rPr>
        <w:t>Dei Verbum</w:t>
      </w:r>
      <w:r>
        <w:rPr>
          <w:rFonts w:asciiTheme="majorBidi" w:hAnsiTheme="majorBidi" w:cstheme="majorBidi"/>
        </w:rPr>
        <w:t>, n. 14 (1965).</w:t>
      </w:r>
    </w:p>
  </w:footnote>
  <w:footnote w:id="12">
    <w:p w:rsidR="00D56E60" w:rsidRPr="0053543B" w:rsidRDefault="00D56E60" w:rsidP="00D56E60">
      <w:pPr>
        <w:pStyle w:val="FootnoteText"/>
        <w:jc w:val="both"/>
        <w:rPr>
          <w:rFonts w:asciiTheme="majorBidi" w:hAnsiTheme="majorBidi" w:cstheme="majorBidi"/>
        </w:rPr>
      </w:pPr>
      <w:r w:rsidRPr="0053543B">
        <w:rPr>
          <w:rStyle w:val="FootnoteReference"/>
          <w:rFonts w:asciiTheme="majorBidi" w:hAnsiTheme="majorBidi" w:cstheme="majorBidi"/>
        </w:rPr>
        <w:footnoteRef/>
      </w:r>
      <w:r w:rsidRPr="0053543B">
        <w:rPr>
          <w:rFonts w:asciiTheme="majorBidi" w:hAnsiTheme="majorBidi" w:cstheme="majorBidi"/>
        </w:rPr>
        <w:t xml:space="preserve"> </w:t>
      </w:r>
      <w:r>
        <w:rPr>
          <w:rFonts w:asciiTheme="majorBidi" w:hAnsiTheme="majorBidi" w:cstheme="majorBidi"/>
        </w:rPr>
        <w:t>The accusation of blindness goes back to Paul’s Second Letter to the Corinthians: “</w:t>
      </w:r>
      <w:r w:rsidRPr="00974D6B">
        <w:rPr>
          <w:rFonts w:asciiTheme="majorBidi" w:hAnsiTheme="majorBidi" w:cstheme="majorBidi"/>
          <w:i/>
          <w:iCs/>
        </w:rPr>
        <w:t>their minds were hardened. Indeed, to this very day, when they hear the reading of the old covenant, that same veil is still there, since only in Christ is it set aside</w:t>
      </w:r>
      <w:r>
        <w:rPr>
          <w:rFonts w:asciiTheme="majorBidi" w:hAnsiTheme="majorBidi" w:cstheme="majorBidi"/>
        </w:rPr>
        <w:t>” (3:14</w:t>
      </w:r>
      <w:r w:rsidRPr="0053543B">
        <w:rPr>
          <w:rFonts w:asciiTheme="majorBidi" w:hAnsiTheme="majorBidi" w:cstheme="majorBidi"/>
        </w:rPr>
        <w:t>)</w:t>
      </w:r>
      <w:r>
        <w:rPr>
          <w:rFonts w:asciiTheme="majorBidi" w:hAnsiTheme="majorBidi" w:cstheme="majorBidi"/>
        </w:rPr>
        <w:t>.</w:t>
      </w:r>
    </w:p>
  </w:footnote>
  <w:footnote w:id="13">
    <w:p w:rsidR="00BE4BC8" w:rsidRPr="00BE4BC8" w:rsidRDefault="00BE4BC8">
      <w:pPr>
        <w:pStyle w:val="FootnoteText"/>
        <w:rPr>
          <w:rFonts w:asciiTheme="majorBidi" w:hAnsiTheme="majorBidi" w:cstheme="majorBidi"/>
        </w:rPr>
      </w:pPr>
      <w:r w:rsidRPr="00BE4BC8">
        <w:rPr>
          <w:rStyle w:val="FootnoteReference"/>
          <w:rFonts w:asciiTheme="majorBidi" w:hAnsiTheme="majorBidi" w:cstheme="majorBidi"/>
        </w:rPr>
        <w:footnoteRef/>
      </w:r>
      <w:r w:rsidRPr="00BE4BC8">
        <w:rPr>
          <w:rFonts w:asciiTheme="majorBidi" w:hAnsiTheme="majorBidi" w:cstheme="majorBidi"/>
        </w:rPr>
        <w:t xml:space="preserve"> </w:t>
      </w:r>
      <w:r w:rsidRPr="00BE4BC8">
        <w:rPr>
          <w:rFonts w:asciiTheme="majorBidi" w:hAnsiTheme="majorBidi" w:cstheme="majorBidi"/>
          <w:smallCaps/>
        </w:rPr>
        <w:t>Pontifical Biblical Commission</w:t>
      </w:r>
      <w:r>
        <w:rPr>
          <w:rFonts w:asciiTheme="majorBidi" w:hAnsiTheme="majorBidi" w:cstheme="majorBidi"/>
        </w:rPr>
        <w:t xml:space="preserve">, </w:t>
      </w:r>
      <w:r w:rsidRPr="00BE4BC8">
        <w:rPr>
          <w:rFonts w:asciiTheme="majorBidi" w:hAnsiTheme="majorBidi" w:cstheme="majorBidi"/>
          <w:i/>
          <w:iCs/>
        </w:rPr>
        <w:t>The Jewish People and their Sacred Scriptures in the Christian Bible</w:t>
      </w:r>
      <w:r>
        <w:rPr>
          <w:rFonts w:asciiTheme="majorBidi" w:hAnsiTheme="majorBidi" w:cstheme="majorBidi"/>
        </w:rPr>
        <w:t xml:space="preserve"> (2001), n. 21.</w:t>
      </w:r>
    </w:p>
  </w:footnote>
  <w:footnote w:id="14">
    <w:p w:rsidR="00B323B9" w:rsidRPr="00B323B9" w:rsidRDefault="00B323B9">
      <w:pPr>
        <w:pStyle w:val="FootnoteText"/>
        <w:rPr>
          <w:rFonts w:asciiTheme="majorBidi" w:hAnsiTheme="majorBidi" w:cstheme="majorBidi"/>
        </w:rPr>
      </w:pPr>
      <w:r w:rsidRPr="00B323B9">
        <w:rPr>
          <w:rStyle w:val="FootnoteReference"/>
          <w:rFonts w:asciiTheme="majorBidi" w:hAnsiTheme="majorBidi" w:cstheme="majorBidi"/>
        </w:rPr>
        <w:footnoteRef/>
      </w:r>
      <w:r w:rsidRPr="00B323B9">
        <w:rPr>
          <w:rFonts w:asciiTheme="majorBidi" w:hAnsiTheme="majorBidi" w:cstheme="majorBidi"/>
        </w:rPr>
        <w:t xml:space="preserve"> </w:t>
      </w:r>
      <w:r w:rsidRPr="00B323B9">
        <w:rPr>
          <w:rFonts w:asciiTheme="majorBidi" w:hAnsiTheme="majorBidi" w:cstheme="majorBidi"/>
          <w:smallCaps/>
        </w:rPr>
        <w:t>Op cit</w:t>
      </w:r>
      <w:r>
        <w:rPr>
          <w:rFonts w:asciiTheme="majorBidi" w:hAnsiTheme="majorBidi" w:cstheme="majorBidi"/>
        </w:rPr>
        <w:t>, 22.</w:t>
      </w:r>
    </w:p>
  </w:footnote>
  <w:footnote w:id="15">
    <w:p w:rsidR="00966BDB" w:rsidRPr="00966BDB" w:rsidRDefault="00966BDB">
      <w:pPr>
        <w:pStyle w:val="FootnoteText"/>
        <w:rPr>
          <w:rFonts w:asciiTheme="majorBidi" w:hAnsiTheme="majorBidi" w:cstheme="majorBidi"/>
          <w:smallCaps/>
        </w:rPr>
      </w:pPr>
      <w:r w:rsidRPr="00966BDB">
        <w:rPr>
          <w:rStyle w:val="FootnoteReference"/>
          <w:rFonts w:asciiTheme="majorBidi" w:hAnsiTheme="majorBidi" w:cstheme="majorBidi"/>
        </w:rPr>
        <w:footnoteRef/>
      </w:r>
      <w:r w:rsidRPr="00966BDB">
        <w:rPr>
          <w:rFonts w:asciiTheme="majorBidi" w:hAnsiTheme="majorBidi" w:cstheme="majorBidi"/>
        </w:rPr>
        <w:t xml:space="preserve"> </w:t>
      </w:r>
      <w:r w:rsidRPr="00966BDB">
        <w:rPr>
          <w:rFonts w:asciiTheme="majorBidi" w:hAnsiTheme="majorBidi" w:cstheme="majorBidi"/>
          <w:smallCaps/>
        </w:rPr>
        <w:t>Ibid.</w:t>
      </w:r>
    </w:p>
  </w:footnote>
  <w:footnote w:id="16">
    <w:p w:rsidR="004A5D09" w:rsidRPr="004A5D09" w:rsidRDefault="004A5D09" w:rsidP="004A5D09">
      <w:pPr>
        <w:pStyle w:val="FootnoteText"/>
        <w:jc w:val="both"/>
        <w:rPr>
          <w:rFonts w:asciiTheme="majorBidi" w:hAnsiTheme="majorBidi" w:cstheme="majorBidi"/>
        </w:rPr>
      </w:pPr>
      <w:r w:rsidRPr="004A5D09">
        <w:rPr>
          <w:rStyle w:val="FootnoteReference"/>
          <w:rFonts w:asciiTheme="majorBidi" w:hAnsiTheme="majorBidi" w:cstheme="majorBidi"/>
        </w:rPr>
        <w:footnoteRef/>
      </w:r>
      <w:r w:rsidRPr="004A5D09">
        <w:rPr>
          <w:rFonts w:asciiTheme="majorBidi" w:hAnsiTheme="majorBidi" w:cstheme="majorBidi"/>
        </w:rPr>
        <w:t xml:space="preserve"> </w:t>
      </w:r>
      <w:r>
        <w:rPr>
          <w:rFonts w:asciiTheme="majorBidi" w:hAnsiTheme="majorBidi" w:cstheme="majorBidi"/>
        </w:rPr>
        <w:t>The 2001 Pontifical Biblical Commission document develops a reading of land in the Old And New Testaments</w:t>
      </w:r>
      <w:r w:rsidR="002C072A">
        <w:rPr>
          <w:rFonts w:asciiTheme="majorBidi" w:hAnsiTheme="majorBidi" w:cstheme="majorBidi"/>
        </w:rPr>
        <w:t xml:space="preserve">, cf. </w:t>
      </w:r>
      <w:r w:rsidR="002C072A" w:rsidRPr="00B323B9">
        <w:rPr>
          <w:rFonts w:asciiTheme="majorBidi" w:hAnsiTheme="majorBidi" w:cstheme="majorBidi"/>
          <w:smallCaps/>
        </w:rPr>
        <w:t>Op cit</w:t>
      </w:r>
      <w:r w:rsidR="002C072A">
        <w:rPr>
          <w:rFonts w:asciiTheme="majorBidi" w:hAnsiTheme="majorBidi" w:cstheme="majorBidi"/>
        </w:rPr>
        <w:t>, 56-57.</w:t>
      </w:r>
    </w:p>
  </w:footnote>
  <w:footnote w:id="17">
    <w:p w:rsidR="00C25057" w:rsidRPr="002C072A" w:rsidRDefault="00C25057" w:rsidP="00C25057">
      <w:pPr>
        <w:pStyle w:val="FootnoteText"/>
        <w:rPr>
          <w:rFonts w:asciiTheme="majorBidi" w:hAnsiTheme="majorBidi" w:cstheme="majorBidi"/>
          <w:smallCaps/>
        </w:rPr>
      </w:pPr>
      <w:r w:rsidRPr="002C072A">
        <w:rPr>
          <w:rStyle w:val="FootnoteReference"/>
          <w:rFonts w:asciiTheme="majorBidi" w:hAnsiTheme="majorBidi" w:cstheme="majorBidi"/>
        </w:rPr>
        <w:footnoteRef/>
      </w:r>
      <w:r w:rsidRPr="002C072A">
        <w:rPr>
          <w:rFonts w:asciiTheme="majorBidi" w:hAnsiTheme="majorBidi" w:cstheme="majorBidi"/>
        </w:rPr>
        <w:t xml:space="preserve"> </w:t>
      </w:r>
      <w:r w:rsidRPr="00966BDB">
        <w:rPr>
          <w:rFonts w:asciiTheme="majorBidi" w:hAnsiTheme="majorBidi" w:cstheme="majorBidi"/>
          <w:smallCaps/>
        </w:rPr>
        <w:t>Ibid.</w:t>
      </w:r>
    </w:p>
  </w:footnote>
  <w:footnote w:id="18">
    <w:p w:rsidR="002A62C0" w:rsidRPr="002A62C0" w:rsidRDefault="002A62C0" w:rsidP="002A62C0">
      <w:pPr>
        <w:pStyle w:val="FootnoteText"/>
        <w:jc w:val="both"/>
        <w:rPr>
          <w:rFonts w:asciiTheme="majorBidi" w:hAnsiTheme="majorBidi" w:cstheme="majorBidi"/>
        </w:rPr>
      </w:pPr>
      <w:r w:rsidRPr="002A62C0">
        <w:rPr>
          <w:rStyle w:val="FootnoteReference"/>
          <w:rFonts w:asciiTheme="majorBidi" w:hAnsiTheme="majorBidi" w:cstheme="majorBidi"/>
        </w:rPr>
        <w:footnoteRef/>
      </w:r>
      <w:r w:rsidRPr="002A62C0">
        <w:rPr>
          <w:rFonts w:asciiTheme="majorBidi" w:hAnsiTheme="majorBidi" w:cstheme="majorBidi"/>
        </w:rPr>
        <w:t xml:space="preserve"> </w:t>
      </w:r>
      <w:r>
        <w:rPr>
          <w:rFonts w:asciiTheme="majorBidi" w:hAnsiTheme="majorBidi" w:cstheme="majorBidi"/>
        </w:rPr>
        <w:t xml:space="preserve">The differing interpretation of the text also results in a different ordering of the books contained in the Old Testament when compared with the </w:t>
      </w:r>
      <w:proofErr w:type="spellStart"/>
      <w:r>
        <w:rPr>
          <w:rFonts w:asciiTheme="majorBidi" w:hAnsiTheme="majorBidi" w:cstheme="majorBidi"/>
        </w:rPr>
        <w:t>TaNaKh</w:t>
      </w:r>
      <w:proofErr w:type="spellEnd"/>
      <w:r>
        <w:rPr>
          <w:rFonts w:asciiTheme="majorBidi" w:hAnsiTheme="majorBidi" w:cstheme="majorBidi"/>
        </w:rPr>
        <w:t>. Instead of ending with 2Chronicles, the Old Testament ends with Malachi’s prophecy of the return of the Prophet Elijah.</w:t>
      </w:r>
    </w:p>
  </w:footnote>
  <w:footnote w:id="19">
    <w:p w:rsidR="002C072A" w:rsidRPr="008A23BD" w:rsidRDefault="002C072A" w:rsidP="002C072A">
      <w:pPr>
        <w:pStyle w:val="FootnoteText"/>
        <w:jc w:val="both"/>
        <w:rPr>
          <w:rFonts w:asciiTheme="majorBidi" w:hAnsiTheme="majorBidi" w:cstheme="majorBidi"/>
        </w:rPr>
      </w:pPr>
      <w:r w:rsidRPr="008A23BD">
        <w:rPr>
          <w:rStyle w:val="FootnoteReference"/>
          <w:rFonts w:asciiTheme="majorBidi" w:hAnsiTheme="majorBidi" w:cstheme="majorBidi"/>
        </w:rPr>
        <w:footnoteRef/>
      </w:r>
      <w:r w:rsidRPr="008A23BD">
        <w:rPr>
          <w:rFonts w:asciiTheme="majorBidi" w:hAnsiTheme="majorBidi" w:cstheme="majorBidi"/>
        </w:rPr>
        <w:t xml:space="preserve"> </w:t>
      </w:r>
      <w:r>
        <w:rPr>
          <w:rFonts w:asciiTheme="majorBidi" w:hAnsiTheme="majorBidi" w:cstheme="majorBidi"/>
        </w:rPr>
        <w:t>An oft cited exception is the verse in the Gospel of Matthew that refers to the Holy Family’s return from Egypt: “</w:t>
      </w:r>
      <w:r w:rsidRPr="00974D6B">
        <w:rPr>
          <w:rFonts w:asciiTheme="majorBidi" w:hAnsiTheme="majorBidi" w:cstheme="majorBidi"/>
          <w:i/>
          <w:iCs/>
        </w:rPr>
        <w:t>Then Joseph got up, took the child and his mother, and went to the land of Israel</w:t>
      </w:r>
      <w:r>
        <w:rPr>
          <w:rFonts w:asciiTheme="majorBidi" w:hAnsiTheme="majorBidi" w:cstheme="majorBidi"/>
        </w:rPr>
        <w:t>”</w:t>
      </w:r>
      <w:r w:rsidRPr="008A23BD">
        <w:rPr>
          <w:rFonts w:asciiTheme="majorBidi" w:hAnsiTheme="majorBidi" w:cstheme="majorBidi"/>
        </w:rPr>
        <w:t xml:space="preserve"> (Mat</w:t>
      </w:r>
      <w:r>
        <w:rPr>
          <w:rFonts w:asciiTheme="majorBidi" w:hAnsiTheme="majorBidi" w:cstheme="majorBidi"/>
        </w:rPr>
        <w:t>thew 2:21</w:t>
      </w:r>
      <w:r w:rsidRPr="008A23BD">
        <w:rPr>
          <w:rFonts w:asciiTheme="majorBidi" w:hAnsiTheme="majorBidi" w:cstheme="majorBidi"/>
        </w:rPr>
        <w:t>)</w:t>
      </w:r>
      <w:r>
        <w:rPr>
          <w:rFonts w:asciiTheme="majorBidi" w:hAnsiTheme="majorBidi" w:cstheme="majorBidi"/>
        </w:rPr>
        <w:t>.</w:t>
      </w:r>
    </w:p>
  </w:footnote>
  <w:footnote w:id="20">
    <w:p w:rsidR="00610F78" w:rsidRPr="00610F78" w:rsidRDefault="00610F78" w:rsidP="00610F78">
      <w:pPr>
        <w:pStyle w:val="FootnoteText"/>
        <w:jc w:val="both"/>
        <w:rPr>
          <w:rFonts w:asciiTheme="majorBidi" w:hAnsiTheme="majorBidi" w:cstheme="majorBidi"/>
          <w:lang w:val="nl-NL"/>
        </w:rPr>
      </w:pPr>
      <w:r w:rsidRPr="00610F78">
        <w:rPr>
          <w:rStyle w:val="FootnoteReference"/>
          <w:rFonts w:asciiTheme="majorBidi" w:hAnsiTheme="majorBidi" w:cstheme="majorBidi"/>
        </w:rPr>
        <w:footnoteRef/>
      </w:r>
      <w:r w:rsidRPr="00610F78">
        <w:rPr>
          <w:rFonts w:asciiTheme="majorBidi" w:hAnsiTheme="majorBidi" w:cstheme="majorBidi"/>
          <w:lang w:val="nl-NL"/>
        </w:rPr>
        <w:t xml:space="preserve"> </w:t>
      </w:r>
      <w:r w:rsidRPr="00610F78">
        <w:rPr>
          <w:rFonts w:asciiTheme="majorBidi" w:hAnsiTheme="majorBidi" w:cstheme="majorBidi"/>
          <w:smallCaps/>
        </w:rPr>
        <w:t>Pontifical Biblical Commission</w:t>
      </w:r>
      <w:r w:rsidRPr="00610F78">
        <w:rPr>
          <w:rFonts w:asciiTheme="majorBidi" w:hAnsiTheme="majorBidi" w:cstheme="majorBidi"/>
        </w:rPr>
        <w:t xml:space="preserve">, </w:t>
      </w:r>
      <w:r w:rsidRPr="00610F78">
        <w:rPr>
          <w:rFonts w:asciiTheme="majorBidi" w:hAnsiTheme="majorBidi" w:cstheme="majorBidi"/>
          <w:i/>
          <w:iCs/>
        </w:rPr>
        <w:t>The Interpretation of the Bible in the Church</w:t>
      </w:r>
      <w:r w:rsidRPr="00610F78">
        <w:rPr>
          <w:rFonts w:asciiTheme="majorBidi" w:hAnsiTheme="majorBidi" w:cstheme="majorBidi"/>
        </w:rPr>
        <w:t>, (</w:t>
      </w:r>
      <w:smartTag w:uri="urn:schemas-microsoft-com:office:smarttags" w:element="country-region">
        <w:smartTag w:uri="urn:schemas-microsoft-com:office:smarttags" w:element="place">
          <w:r w:rsidRPr="00610F78">
            <w:rPr>
              <w:rFonts w:asciiTheme="majorBidi" w:hAnsiTheme="majorBidi" w:cstheme="majorBidi"/>
            </w:rPr>
            <w:t>Vatican</w:t>
          </w:r>
        </w:smartTag>
      </w:smartTag>
      <w:r>
        <w:rPr>
          <w:rFonts w:asciiTheme="majorBidi" w:hAnsiTheme="majorBidi" w:cstheme="majorBidi"/>
        </w:rPr>
        <w:t>, 1993)</w:t>
      </w:r>
      <w:r w:rsidRPr="00610F78">
        <w:rPr>
          <w:rFonts w:asciiTheme="majorBidi" w:hAnsiTheme="majorBidi" w:cstheme="majorBidi"/>
          <w:lang w:val="nl-NL"/>
        </w:rPr>
        <w:t>, III, A. 1 (86-87).</w:t>
      </w:r>
    </w:p>
  </w:footnote>
  <w:footnote w:id="21">
    <w:p w:rsidR="00E936DC" w:rsidRPr="002C072A" w:rsidRDefault="00E936DC" w:rsidP="00E936DC">
      <w:pPr>
        <w:pStyle w:val="FootnoteText"/>
        <w:rPr>
          <w:rFonts w:asciiTheme="majorBidi" w:hAnsiTheme="majorBidi" w:cstheme="majorBidi"/>
        </w:rPr>
      </w:pPr>
      <w:r w:rsidRPr="002C072A">
        <w:rPr>
          <w:rStyle w:val="FootnoteReference"/>
          <w:rFonts w:asciiTheme="majorBidi" w:hAnsiTheme="majorBidi" w:cstheme="majorBidi"/>
        </w:rPr>
        <w:footnoteRef/>
      </w:r>
      <w:r w:rsidRPr="00BE4BC8">
        <w:rPr>
          <w:rFonts w:asciiTheme="majorBidi" w:hAnsiTheme="majorBidi" w:cstheme="majorBidi"/>
          <w:smallCaps/>
        </w:rPr>
        <w:t>Pontifical Biblical Commission</w:t>
      </w:r>
      <w:r>
        <w:rPr>
          <w:rFonts w:asciiTheme="majorBidi" w:hAnsiTheme="majorBidi" w:cstheme="majorBidi"/>
        </w:rPr>
        <w:t xml:space="preserve">, </w:t>
      </w:r>
      <w:r w:rsidRPr="00BE4BC8">
        <w:rPr>
          <w:rFonts w:asciiTheme="majorBidi" w:hAnsiTheme="majorBidi" w:cstheme="majorBidi"/>
          <w:i/>
          <w:iCs/>
        </w:rPr>
        <w:t>The Jewish People and their Sacred Scriptures in the Christian Bible</w:t>
      </w:r>
      <w:r>
        <w:rPr>
          <w:rFonts w:asciiTheme="majorBidi" w:hAnsiTheme="majorBidi" w:cstheme="majorBidi"/>
        </w:rPr>
        <w:t xml:space="preserve"> (2001), 57.</w:t>
      </w:r>
    </w:p>
  </w:footnote>
  <w:footnote w:id="22">
    <w:p w:rsidR="00D224F2" w:rsidRPr="000132CD" w:rsidRDefault="00D224F2" w:rsidP="00D224F2">
      <w:pPr>
        <w:pStyle w:val="FootnoteText"/>
        <w:jc w:val="both"/>
        <w:rPr>
          <w:rFonts w:asciiTheme="majorBidi" w:hAnsiTheme="majorBidi" w:cstheme="majorBidi"/>
        </w:rPr>
      </w:pPr>
      <w:r w:rsidRPr="000132CD">
        <w:rPr>
          <w:rStyle w:val="FootnoteReference"/>
          <w:rFonts w:asciiTheme="majorBidi" w:hAnsiTheme="majorBidi" w:cstheme="majorBidi"/>
        </w:rPr>
        <w:footnoteRef/>
      </w:r>
      <w:r w:rsidRPr="000132CD">
        <w:rPr>
          <w:rFonts w:asciiTheme="majorBidi" w:hAnsiTheme="majorBidi" w:cstheme="majorBidi"/>
        </w:rPr>
        <w:t xml:space="preserve"> </w:t>
      </w:r>
      <w:r w:rsidRPr="00D224F2">
        <w:rPr>
          <w:rFonts w:asciiTheme="majorBidi" w:hAnsiTheme="majorBidi" w:cstheme="majorBidi"/>
          <w:smallCaps/>
        </w:rPr>
        <w:t>Pope Benedict XVI</w:t>
      </w:r>
      <w:r>
        <w:rPr>
          <w:rFonts w:asciiTheme="majorBidi" w:hAnsiTheme="majorBidi" w:cstheme="majorBidi"/>
        </w:rPr>
        <w:t>,</w:t>
      </w:r>
      <w:r w:rsidRPr="000132CD">
        <w:rPr>
          <w:rFonts w:asciiTheme="majorBidi" w:hAnsiTheme="majorBidi" w:cstheme="majorBidi"/>
        </w:rPr>
        <w:t xml:space="preserve"> </w:t>
      </w:r>
      <w:r w:rsidRPr="000132CD">
        <w:rPr>
          <w:rFonts w:asciiTheme="majorBidi" w:hAnsiTheme="majorBidi" w:cstheme="majorBidi"/>
          <w:i/>
          <w:iCs/>
        </w:rPr>
        <w:t>Jesus of Nazareth</w:t>
      </w:r>
      <w:r w:rsidRPr="000132CD">
        <w:rPr>
          <w:rFonts w:asciiTheme="majorBidi" w:hAnsiTheme="majorBidi" w:cstheme="majorBidi"/>
        </w:rPr>
        <w:t xml:space="preserve">, </w:t>
      </w:r>
      <w:r>
        <w:rPr>
          <w:rFonts w:asciiTheme="majorBidi" w:hAnsiTheme="majorBidi" w:cstheme="majorBidi"/>
        </w:rPr>
        <w:t>(New York, 2007) 83-84.</w:t>
      </w:r>
    </w:p>
  </w:footnote>
  <w:footnote w:id="23">
    <w:p w:rsidR="00B90BEF" w:rsidRPr="00695ED0" w:rsidRDefault="00B90BEF" w:rsidP="00B90BEF">
      <w:pPr>
        <w:pStyle w:val="FootnoteText"/>
        <w:jc w:val="both"/>
        <w:rPr>
          <w:rFonts w:asciiTheme="majorBidi" w:hAnsiTheme="majorBidi" w:cstheme="majorBidi"/>
        </w:rPr>
      </w:pPr>
      <w:r w:rsidRPr="00695ED0">
        <w:rPr>
          <w:rStyle w:val="FootnoteReference"/>
          <w:rFonts w:asciiTheme="majorBidi" w:hAnsiTheme="majorBidi" w:cstheme="majorBidi"/>
        </w:rPr>
        <w:footnoteRef/>
      </w:r>
      <w:r w:rsidRPr="00695ED0">
        <w:rPr>
          <w:rFonts w:asciiTheme="majorBidi" w:hAnsiTheme="majorBidi" w:cstheme="majorBidi"/>
        </w:rPr>
        <w:t xml:space="preserve"> </w:t>
      </w:r>
      <w:r w:rsidRPr="00695ED0">
        <w:rPr>
          <w:rFonts w:asciiTheme="majorBidi" w:hAnsiTheme="majorBidi" w:cstheme="majorBidi"/>
          <w:smallCaps/>
        </w:rPr>
        <w:t>Anon</w:t>
      </w:r>
      <w:r>
        <w:rPr>
          <w:rFonts w:asciiTheme="majorBidi" w:hAnsiTheme="majorBidi" w:cstheme="majorBidi"/>
        </w:rPr>
        <w:t xml:space="preserve">, </w:t>
      </w:r>
      <w:r w:rsidRPr="00695ED0">
        <w:rPr>
          <w:rFonts w:asciiTheme="majorBidi" w:hAnsiTheme="majorBidi" w:cstheme="majorBidi"/>
          <w:i/>
          <w:iCs/>
        </w:rPr>
        <w:t xml:space="preserve">Epistle to </w:t>
      </w:r>
      <w:proofErr w:type="spellStart"/>
      <w:r w:rsidRPr="00695ED0">
        <w:rPr>
          <w:rFonts w:asciiTheme="majorBidi" w:hAnsiTheme="majorBidi" w:cstheme="majorBidi"/>
          <w:i/>
          <w:iCs/>
        </w:rPr>
        <w:t>Diognetus</w:t>
      </w:r>
      <w:proofErr w:type="spellEnd"/>
      <w:r>
        <w:rPr>
          <w:rFonts w:asciiTheme="majorBidi" w:hAnsiTheme="majorBidi" w:cstheme="majorBidi"/>
        </w:rPr>
        <w:t xml:space="preserve"> (</w:t>
      </w:r>
      <w:r w:rsidRPr="00695ED0">
        <w:rPr>
          <w:rFonts w:asciiTheme="majorBidi" w:hAnsiTheme="majorBidi" w:cstheme="majorBidi"/>
        </w:rPr>
        <w:t>Translated by Alexan</w:t>
      </w:r>
      <w:r>
        <w:rPr>
          <w:rFonts w:asciiTheme="majorBidi" w:hAnsiTheme="majorBidi" w:cstheme="majorBidi"/>
        </w:rPr>
        <w:t>der Roberts and James Donaldson,</w:t>
      </w:r>
      <w:r w:rsidRPr="00695ED0">
        <w:rPr>
          <w:rFonts w:asciiTheme="majorBidi" w:hAnsiTheme="majorBidi" w:cstheme="majorBidi"/>
        </w:rPr>
        <w:t> </w:t>
      </w:r>
      <w:r>
        <w:rPr>
          <w:rFonts w:asciiTheme="majorBidi" w:hAnsiTheme="majorBidi" w:cstheme="majorBidi"/>
        </w:rPr>
        <w:t>in</w:t>
      </w:r>
      <w:r w:rsidRPr="00695ED0">
        <w:rPr>
          <w:rFonts w:asciiTheme="majorBidi" w:hAnsiTheme="majorBidi" w:cstheme="majorBidi"/>
        </w:rPr>
        <w:t> </w:t>
      </w:r>
      <w:r w:rsidRPr="00695ED0">
        <w:rPr>
          <w:rFonts w:asciiTheme="majorBidi" w:hAnsiTheme="majorBidi" w:cstheme="majorBidi"/>
          <w:i/>
          <w:iCs/>
        </w:rPr>
        <w:t>Ante-Nicene Fathers</w:t>
      </w:r>
      <w:r w:rsidRPr="00695ED0">
        <w:rPr>
          <w:rFonts w:asciiTheme="majorBidi" w:hAnsiTheme="majorBidi" w:cstheme="majorBidi"/>
        </w:rPr>
        <w:t>, </w:t>
      </w:r>
      <w:r>
        <w:rPr>
          <w:rFonts w:asciiTheme="majorBidi" w:hAnsiTheme="majorBidi" w:cstheme="majorBidi"/>
        </w:rPr>
        <w:t>Volume 1, 1885).</w:t>
      </w:r>
    </w:p>
  </w:footnote>
  <w:footnote w:id="24">
    <w:p w:rsidR="000D480D" w:rsidRPr="007939D7" w:rsidRDefault="000D480D" w:rsidP="000D480D">
      <w:pPr>
        <w:pStyle w:val="FootnoteText"/>
        <w:rPr>
          <w:rFonts w:asciiTheme="majorBidi" w:hAnsiTheme="majorBidi" w:cstheme="majorBidi"/>
        </w:rPr>
      </w:pPr>
      <w:r w:rsidRPr="007939D7">
        <w:rPr>
          <w:rStyle w:val="FootnoteReference"/>
          <w:rFonts w:asciiTheme="majorBidi" w:hAnsiTheme="majorBidi" w:cstheme="majorBidi"/>
        </w:rPr>
        <w:footnoteRef/>
      </w:r>
      <w:r w:rsidRPr="007939D7">
        <w:rPr>
          <w:rFonts w:asciiTheme="majorBidi" w:hAnsiTheme="majorBidi" w:cstheme="majorBidi"/>
        </w:rPr>
        <w:t xml:space="preserve"> </w:t>
      </w:r>
      <w:r w:rsidRPr="007939D7">
        <w:rPr>
          <w:rFonts w:asciiTheme="majorBidi" w:hAnsiTheme="majorBidi" w:cstheme="majorBidi"/>
          <w:smallCaps/>
        </w:rPr>
        <w:t xml:space="preserve">Bernard of </w:t>
      </w:r>
      <w:proofErr w:type="spellStart"/>
      <w:r w:rsidRPr="007939D7">
        <w:rPr>
          <w:rFonts w:asciiTheme="majorBidi" w:hAnsiTheme="majorBidi" w:cstheme="majorBidi"/>
          <w:smallCaps/>
        </w:rPr>
        <w:t>Clairvaux</w:t>
      </w:r>
      <w:proofErr w:type="spellEnd"/>
      <w:r>
        <w:rPr>
          <w:rFonts w:asciiTheme="majorBidi" w:hAnsiTheme="majorBidi" w:cstheme="majorBidi"/>
        </w:rPr>
        <w:t>, “Why another Crusade?” (1145).</w:t>
      </w:r>
    </w:p>
  </w:footnote>
  <w:footnote w:id="25">
    <w:p w:rsidR="00DA7862" w:rsidRPr="00DA7862" w:rsidRDefault="00DA7862" w:rsidP="00DA7862">
      <w:pPr>
        <w:pStyle w:val="FootnoteText"/>
        <w:jc w:val="both"/>
        <w:rPr>
          <w:rFonts w:asciiTheme="majorBidi" w:hAnsiTheme="majorBidi" w:cstheme="majorBidi"/>
        </w:rPr>
      </w:pPr>
      <w:r w:rsidRPr="00DA7862">
        <w:rPr>
          <w:rStyle w:val="FootnoteReference"/>
          <w:rFonts w:asciiTheme="majorBidi" w:hAnsiTheme="majorBidi" w:cstheme="majorBidi"/>
        </w:rPr>
        <w:footnoteRef/>
      </w:r>
      <w:r w:rsidRPr="00DA7862">
        <w:rPr>
          <w:rFonts w:asciiTheme="majorBidi" w:hAnsiTheme="majorBidi" w:cstheme="majorBidi"/>
        </w:rPr>
        <w:t xml:space="preserve"> </w:t>
      </w:r>
      <w:r>
        <w:rPr>
          <w:rFonts w:asciiTheme="majorBidi" w:hAnsiTheme="majorBidi" w:cstheme="majorBidi"/>
        </w:rPr>
        <w:t xml:space="preserve">See </w:t>
      </w:r>
      <w:r w:rsidRPr="00DA7862">
        <w:rPr>
          <w:rFonts w:asciiTheme="majorBidi" w:hAnsiTheme="majorBidi" w:cstheme="majorBidi"/>
          <w:smallCaps/>
        </w:rPr>
        <w:t>Michael Prior</w:t>
      </w:r>
      <w:r>
        <w:rPr>
          <w:rFonts w:asciiTheme="majorBidi" w:hAnsiTheme="majorBidi" w:cstheme="majorBidi"/>
        </w:rPr>
        <w:t xml:space="preserve">, </w:t>
      </w:r>
      <w:r w:rsidRPr="00DA7862">
        <w:rPr>
          <w:rFonts w:asciiTheme="majorBidi" w:hAnsiTheme="majorBidi" w:cstheme="majorBidi"/>
          <w:i/>
          <w:iCs/>
        </w:rPr>
        <w:t>The Bible and Colonialism</w:t>
      </w:r>
      <w:r>
        <w:rPr>
          <w:rFonts w:asciiTheme="majorBidi" w:hAnsiTheme="majorBidi" w:cstheme="majorBidi"/>
        </w:rPr>
        <w:t xml:space="preserve">, (Sheffield, 1997). </w:t>
      </w:r>
    </w:p>
  </w:footnote>
  <w:footnote w:id="26">
    <w:p w:rsidR="00442FD4" w:rsidRPr="000940BF" w:rsidRDefault="00442FD4" w:rsidP="00442FD4">
      <w:pPr>
        <w:pStyle w:val="FootnoteText"/>
        <w:jc w:val="both"/>
        <w:rPr>
          <w:rFonts w:asciiTheme="majorBidi" w:hAnsiTheme="majorBidi" w:cstheme="majorBidi"/>
        </w:rPr>
      </w:pPr>
      <w:r w:rsidRPr="000940BF">
        <w:rPr>
          <w:rStyle w:val="FootnoteReference"/>
          <w:rFonts w:asciiTheme="majorBidi" w:hAnsiTheme="majorBidi" w:cstheme="majorBidi"/>
        </w:rPr>
        <w:footnoteRef/>
      </w:r>
      <w:r w:rsidRPr="000940BF">
        <w:rPr>
          <w:rFonts w:asciiTheme="majorBidi" w:hAnsiTheme="majorBidi" w:cstheme="majorBidi"/>
        </w:rPr>
        <w:t xml:space="preserve"> </w:t>
      </w:r>
      <w:r w:rsidRPr="000940BF">
        <w:rPr>
          <w:rFonts w:asciiTheme="majorBidi" w:hAnsiTheme="majorBidi" w:cstheme="majorBidi"/>
          <w:smallCaps/>
        </w:rPr>
        <w:t>Tertullian</w:t>
      </w:r>
      <w:r w:rsidRPr="000940BF">
        <w:rPr>
          <w:rFonts w:asciiTheme="majorBidi" w:hAnsiTheme="majorBidi" w:cstheme="majorBidi"/>
        </w:rPr>
        <w:t xml:space="preserve">, “Apology” in </w:t>
      </w:r>
      <w:r w:rsidRPr="000940BF">
        <w:rPr>
          <w:rFonts w:asciiTheme="majorBidi" w:hAnsiTheme="majorBidi" w:cstheme="majorBidi"/>
          <w:i/>
          <w:iCs/>
        </w:rPr>
        <w:t>Apologetic Works</w:t>
      </w:r>
      <w:r w:rsidRPr="000940BF">
        <w:rPr>
          <w:rFonts w:asciiTheme="majorBidi" w:hAnsiTheme="majorBidi" w:cstheme="majorBidi"/>
        </w:rPr>
        <w:t xml:space="preserve"> (Washington DC, 1962), 7.</w:t>
      </w:r>
    </w:p>
  </w:footnote>
  <w:footnote w:id="27">
    <w:p w:rsidR="00442FD4" w:rsidRPr="000940BF" w:rsidRDefault="00442FD4" w:rsidP="00442FD4">
      <w:pPr>
        <w:pStyle w:val="FootnoteText"/>
        <w:rPr>
          <w:rFonts w:asciiTheme="majorBidi" w:hAnsiTheme="majorBidi" w:cstheme="majorBidi"/>
        </w:rPr>
      </w:pPr>
      <w:r w:rsidRPr="000940BF">
        <w:rPr>
          <w:rStyle w:val="FootnoteReference"/>
          <w:rFonts w:asciiTheme="majorBidi" w:hAnsiTheme="majorBidi" w:cstheme="majorBidi"/>
        </w:rPr>
        <w:footnoteRef/>
      </w:r>
      <w:r w:rsidRPr="000940BF">
        <w:rPr>
          <w:rFonts w:asciiTheme="majorBidi" w:hAnsiTheme="majorBidi" w:cstheme="majorBidi"/>
        </w:rPr>
        <w:t xml:space="preserve"> </w:t>
      </w:r>
      <w:r w:rsidRPr="000940BF">
        <w:rPr>
          <w:rFonts w:asciiTheme="majorBidi" w:hAnsiTheme="majorBidi" w:cstheme="majorBidi"/>
          <w:smallCaps/>
        </w:rPr>
        <w:t>Augustine of Hippo</w:t>
      </w:r>
      <w:r w:rsidRPr="000940BF">
        <w:rPr>
          <w:rFonts w:asciiTheme="majorBidi" w:hAnsiTheme="majorBidi" w:cstheme="majorBidi"/>
        </w:rPr>
        <w:t xml:space="preserve">, “On Psalm LXV,” in Expositions on the Book of Psalms in </w:t>
      </w:r>
      <w:r w:rsidRPr="000940BF">
        <w:rPr>
          <w:rFonts w:asciiTheme="majorBidi" w:hAnsiTheme="majorBidi" w:cstheme="majorBidi"/>
          <w:i/>
          <w:iCs/>
        </w:rPr>
        <w:t>Nicene and Post Nicene Fathers</w:t>
      </w:r>
      <w:r w:rsidRPr="000940BF">
        <w:rPr>
          <w:rFonts w:asciiTheme="majorBidi" w:hAnsiTheme="majorBidi" w:cstheme="majorBidi"/>
        </w:rPr>
        <w:t xml:space="preserve"> (New York, 1894), volume 8, 268.</w:t>
      </w:r>
    </w:p>
  </w:footnote>
  <w:footnote w:id="28">
    <w:p w:rsidR="00442FD4" w:rsidRPr="000940BF" w:rsidRDefault="00442FD4" w:rsidP="00442FD4">
      <w:pPr>
        <w:pStyle w:val="FootnoteText"/>
        <w:rPr>
          <w:rFonts w:asciiTheme="majorBidi" w:hAnsiTheme="majorBidi" w:cstheme="majorBidi"/>
        </w:rPr>
      </w:pPr>
      <w:r w:rsidRPr="000940BF">
        <w:rPr>
          <w:rStyle w:val="FootnoteReference"/>
          <w:rFonts w:asciiTheme="majorBidi" w:hAnsiTheme="majorBidi" w:cstheme="majorBidi"/>
        </w:rPr>
        <w:footnoteRef/>
      </w:r>
      <w:r w:rsidRPr="000940BF">
        <w:rPr>
          <w:rFonts w:asciiTheme="majorBidi" w:hAnsiTheme="majorBidi" w:cstheme="majorBidi"/>
        </w:rPr>
        <w:t xml:space="preserve"> </w:t>
      </w:r>
      <w:r w:rsidRPr="000940BF">
        <w:rPr>
          <w:rFonts w:asciiTheme="majorBidi" w:hAnsiTheme="majorBidi" w:cstheme="majorBidi"/>
          <w:smallCaps/>
        </w:rPr>
        <w:t>Augustine of Hippo</w:t>
      </w:r>
      <w:r w:rsidRPr="000940BF">
        <w:rPr>
          <w:rFonts w:asciiTheme="majorBidi" w:hAnsiTheme="majorBidi" w:cstheme="majorBidi"/>
        </w:rPr>
        <w:t xml:space="preserve">, </w:t>
      </w:r>
      <w:r w:rsidRPr="000940BF">
        <w:rPr>
          <w:rFonts w:asciiTheme="majorBidi" w:hAnsiTheme="majorBidi" w:cstheme="majorBidi"/>
          <w:i/>
          <w:iCs/>
        </w:rPr>
        <w:t>City of God</w:t>
      </w:r>
      <w:r w:rsidRPr="000940BF">
        <w:rPr>
          <w:rFonts w:asciiTheme="majorBidi" w:hAnsiTheme="majorBidi" w:cstheme="majorBidi"/>
        </w:rPr>
        <w:t xml:space="preserve"> (London, 1972), Book XVIII, chapter 46, 827.</w:t>
      </w:r>
    </w:p>
  </w:footnote>
  <w:footnote w:id="29">
    <w:p w:rsidR="00442FD4" w:rsidRPr="00292A75" w:rsidRDefault="00442FD4" w:rsidP="00442FD4">
      <w:pPr>
        <w:pStyle w:val="FootnoteText"/>
        <w:jc w:val="both"/>
        <w:rPr>
          <w:rFonts w:asciiTheme="majorBidi" w:hAnsiTheme="majorBidi" w:cstheme="majorBidi"/>
          <w:lang w:val="it-IT"/>
        </w:rPr>
      </w:pPr>
      <w:r w:rsidRPr="000940BF">
        <w:rPr>
          <w:rStyle w:val="FootnoteReference"/>
          <w:rFonts w:asciiTheme="majorBidi" w:hAnsiTheme="majorBidi" w:cstheme="majorBidi"/>
        </w:rPr>
        <w:footnoteRef/>
      </w:r>
      <w:r w:rsidRPr="00292A75">
        <w:rPr>
          <w:rFonts w:asciiTheme="majorBidi" w:hAnsiTheme="majorBidi" w:cstheme="majorBidi"/>
          <w:lang w:val="it-IT"/>
        </w:rPr>
        <w:t xml:space="preserve"> </w:t>
      </w:r>
      <w:proofErr w:type="spellStart"/>
      <w:r w:rsidRPr="00292A75">
        <w:rPr>
          <w:rFonts w:asciiTheme="majorBidi" w:hAnsiTheme="majorBidi" w:cstheme="majorBidi"/>
          <w:smallCaps/>
          <w:lang w:val="it-IT"/>
        </w:rPr>
        <w:t>Augustine</w:t>
      </w:r>
      <w:proofErr w:type="spellEnd"/>
      <w:r w:rsidRPr="00292A75">
        <w:rPr>
          <w:rFonts w:asciiTheme="majorBidi" w:hAnsiTheme="majorBidi" w:cstheme="majorBidi"/>
          <w:smallCaps/>
          <w:lang w:val="it-IT"/>
        </w:rPr>
        <w:t xml:space="preserve"> of </w:t>
      </w:r>
      <w:proofErr w:type="spellStart"/>
      <w:r w:rsidRPr="00292A75">
        <w:rPr>
          <w:rFonts w:asciiTheme="majorBidi" w:hAnsiTheme="majorBidi" w:cstheme="majorBidi"/>
          <w:smallCaps/>
          <w:lang w:val="it-IT"/>
        </w:rPr>
        <w:t>Hippo</w:t>
      </w:r>
      <w:proofErr w:type="spellEnd"/>
      <w:r w:rsidRPr="00292A75">
        <w:rPr>
          <w:rFonts w:asciiTheme="majorBidi" w:hAnsiTheme="majorBidi" w:cstheme="majorBidi"/>
          <w:lang w:val="it-IT"/>
        </w:rPr>
        <w:t xml:space="preserve"> </w:t>
      </w:r>
      <w:proofErr w:type="spellStart"/>
      <w:r w:rsidRPr="00292A75">
        <w:rPr>
          <w:rFonts w:asciiTheme="majorBidi" w:hAnsiTheme="majorBidi" w:cstheme="majorBidi"/>
          <w:lang w:val="it-IT"/>
        </w:rPr>
        <w:t>quoted</w:t>
      </w:r>
      <w:proofErr w:type="spellEnd"/>
      <w:r w:rsidRPr="00292A75">
        <w:rPr>
          <w:rFonts w:asciiTheme="majorBidi" w:hAnsiTheme="majorBidi" w:cstheme="majorBidi"/>
          <w:lang w:val="it-IT"/>
        </w:rPr>
        <w:t xml:space="preserve"> in </w:t>
      </w:r>
      <w:r w:rsidRPr="00292A75">
        <w:rPr>
          <w:rFonts w:asciiTheme="majorBidi" w:hAnsiTheme="majorBidi" w:cstheme="majorBidi"/>
          <w:i/>
          <w:iCs/>
          <w:lang w:val="it-IT"/>
        </w:rPr>
        <w:t xml:space="preserve">Glossa ordinaria </w:t>
      </w:r>
      <w:proofErr w:type="spellStart"/>
      <w:r w:rsidRPr="00292A75">
        <w:rPr>
          <w:rFonts w:asciiTheme="majorBidi" w:hAnsiTheme="majorBidi" w:cstheme="majorBidi"/>
          <w:lang w:val="it-IT"/>
        </w:rPr>
        <w:t>cf</w:t>
      </w:r>
      <w:proofErr w:type="spellEnd"/>
      <w:r w:rsidRPr="00292A75">
        <w:rPr>
          <w:rFonts w:asciiTheme="majorBidi" w:hAnsiTheme="majorBidi" w:cstheme="majorBidi"/>
          <w:lang w:val="it-IT"/>
        </w:rPr>
        <w:t xml:space="preserve"> </w:t>
      </w:r>
      <w:r w:rsidRPr="00292A75">
        <w:rPr>
          <w:rFonts w:asciiTheme="majorBidi" w:hAnsiTheme="majorBidi" w:cstheme="majorBidi"/>
          <w:i/>
          <w:iCs/>
          <w:lang w:val="it-IT"/>
        </w:rPr>
        <w:t xml:space="preserve">Patrologia latina </w:t>
      </w:r>
      <w:r w:rsidRPr="00292A75">
        <w:rPr>
          <w:rFonts w:asciiTheme="majorBidi" w:hAnsiTheme="majorBidi" w:cstheme="majorBidi"/>
          <w:lang w:val="it-IT"/>
        </w:rPr>
        <w:t>13:904.</w:t>
      </w:r>
    </w:p>
  </w:footnote>
  <w:footnote w:id="30">
    <w:p w:rsidR="00442FD4" w:rsidRPr="000E2823" w:rsidRDefault="00442FD4" w:rsidP="00442FD4">
      <w:pPr>
        <w:pStyle w:val="FootnoteText"/>
        <w:jc w:val="both"/>
        <w:rPr>
          <w:rFonts w:asciiTheme="majorBidi" w:hAnsiTheme="majorBidi" w:cstheme="majorBidi"/>
        </w:rPr>
      </w:pPr>
      <w:r w:rsidRPr="000E2823">
        <w:rPr>
          <w:rStyle w:val="FootnoteReference"/>
          <w:rFonts w:asciiTheme="majorBidi" w:hAnsiTheme="majorBidi" w:cstheme="majorBidi"/>
        </w:rPr>
        <w:footnoteRef/>
      </w:r>
      <w:r w:rsidRPr="000E2823">
        <w:rPr>
          <w:rFonts w:asciiTheme="majorBidi" w:hAnsiTheme="majorBidi" w:cstheme="majorBidi"/>
        </w:rPr>
        <w:t xml:space="preserve"> </w:t>
      </w:r>
      <w:r w:rsidRPr="000E2823">
        <w:rPr>
          <w:rFonts w:asciiTheme="majorBidi" w:hAnsiTheme="majorBidi" w:cstheme="majorBidi"/>
          <w:smallCaps/>
        </w:rPr>
        <w:t xml:space="preserve">Steven </w:t>
      </w:r>
      <w:proofErr w:type="spellStart"/>
      <w:r w:rsidRPr="000E2823">
        <w:rPr>
          <w:rFonts w:asciiTheme="majorBidi" w:hAnsiTheme="majorBidi" w:cstheme="majorBidi"/>
          <w:smallCaps/>
        </w:rPr>
        <w:t>Sizer</w:t>
      </w:r>
      <w:proofErr w:type="spellEnd"/>
      <w:r w:rsidRPr="000E2823">
        <w:rPr>
          <w:rFonts w:asciiTheme="majorBidi" w:hAnsiTheme="majorBidi" w:cstheme="majorBidi"/>
        </w:rPr>
        <w:t xml:space="preserve">, </w:t>
      </w:r>
      <w:r w:rsidRPr="000E2823">
        <w:rPr>
          <w:rFonts w:asciiTheme="majorBidi" w:hAnsiTheme="majorBidi" w:cstheme="majorBidi"/>
          <w:i/>
          <w:iCs/>
        </w:rPr>
        <w:t>Christian Zionism: Roadmap to Armageddon?</w:t>
      </w:r>
      <w:r w:rsidRPr="000E2823">
        <w:rPr>
          <w:rFonts w:asciiTheme="majorBidi" w:hAnsiTheme="majorBidi" w:cstheme="majorBidi"/>
        </w:rPr>
        <w:t xml:space="preserve"> (</w:t>
      </w:r>
      <w:proofErr w:type="spellStart"/>
      <w:r w:rsidR="00CF777E" w:rsidRPr="000E2823">
        <w:rPr>
          <w:rFonts w:asciiTheme="majorBidi" w:hAnsiTheme="majorBidi" w:cstheme="majorBidi"/>
        </w:rPr>
        <w:t>Downer’s</w:t>
      </w:r>
      <w:proofErr w:type="spellEnd"/>
      <w:r w:rsidR="00CF777E" w:rsidRPr="000E2823">
        <w:rPr>
          <w:rFonts w:asciiTheme="majorBidi" w:hAnsiTheme="majorBidi" w:cstheme="majorBidi"/>
        </w:rPr>
        <w:t xml:space="preserve"> Grove, </w:t>
      </w:r>
      <w:r w:rsidRPr="000E2823">
        <w:rPr>
          <w:rFonts w:asciiTheme="majorBidi" w:hAnsiTheme="majorBidi" w:cstheme="majorBidi"/>
        </w:rPr>
        <w:t>2004)</w:t>
      </w:r>
    </w:p>
  </w:footnote>
  <w:footnote w:id="31">
    <w:p w:rsidR="000E2823" w:rsidRPr="000E2823" w:rsidRDefault="000E2823" w:rsidP="000E2823">
      <w:pPr>
        <w:pStyle w:val="FootnoteText"/>
        <w:ind w:right="-483"/>
        <w:jc w:val="both"/>
        <w:rPr>
          <w:rFonts w:asciiTheme="majorBidi" w:hAnsiTheme="majorBidi" w:cstheme="majorBidi"/>
        </w:rPr>
      </w:pPr>
      <w:r w:rsidRPr="000E2823">
        <w:rPr>
          <w:rStyle w:val="FootnoteReference"/>
          <w:rFonts w:asciiTheme="majorBidi" w:hAnsiTheme="majorBidi" w:cstheme="majorBidi"/>
        </w:rPr>
        <w:footnoteRef/>
      </w:r>
      <w:r w:rsidRPr="000E2823">
        <w:rPr>
          <w:rFonts w:asciiTheme="majorBidi" w:hAnsiTheme="majorBidi" w:cstheme="majorBidi"/>
        </w:rPr>
        <w:t xml:space="preserve"> This was termed “the Rapture” and was based on a reading of 1Thessalonians </w:t>
      </w:r>
      <w:smartTag w:uri="urn:schemas-microsoft-com:office:smarttags" w:element="time">
        <w:smartTagPr>
          <w:attr w:name="Minute" w:val="16"/>
          <w:attr w:name="Hour" w:val="4"/>
        </w:smartTagPr>
        <w:r w:rsidRPr="000E2823">
          <w:rPr>
            <w:rFonts w:asciiTheme="majorBidi" w:hAnsiTheme="majorBidi" w:cstheme="majorBidi"/>
          </w:rPr>
          <w:t>4:16</w:t>
        </w:r>
      </w:smartTag>
      <w:r w:rsidRPr="000E2823">
        <w:rPr>
          <w:rFonts w:asciiTheme="majorBidi" w:hAnsiTheme="majorBidi" w:cstheme="majorBidi"/>
        </w:rPr>
        <w:t xml:space="preserve">-18. This belief is questioned by some in Christian Zionist circles and seems to have greatest currency among </w:t>
      </w:r>
      <w:proofErr w:type="spellStart"/>
      <w:r w:rsidRPr="000E2823">
        <w:rPr>
          <w:rFonts w:asciiTheme="majorBidi" w:hAnsiTheme="majorBidi" w:cstheme="majorBidi"/>
        </w:rPr>
        <w:t>Pentecostalists</w:t>
      </w:r>
      <w:proofErr w:type="spellEnd"/>
      <w:r w:rsidRPr="000E2823">
        <w:rPr>
          <w:rFonts w:asciiTheme="majorBidi" w:hAnsiTheme="majorBidi" w:cstheme="majorBidi"/>
        </w:rPr>
        <w:t>.</w:t>
      </w:r>
    </w:p>
  </w:footnote>
  <w:footnote w:id="32">
    <w:p w:rsidR="000E2823" w:rsidRPr="000E2823" w:rsidRDefault="000E2823" w:rsidP="000E2823">
      <w:pPr>
        <w:pStyle w:val="FootnoteText"/>
        <w:ind w:right="-483"/>
        <w:jc w:val="both"/>
        <w:rPr>
          <w:rFonts w:asciiTheme="majorBidi" w:hAnsiTheme="majorBidi" w:cstheme="majorBidi"/>
        </w:rPr>
      </w:pPr>
      <w:r w:rsidRPr="000E2823">
        <w:rPr>
          <w:rStyle w:val="FootnoteReference"/>
          <w:rFonts w:asciiTheme="majorBidi" w:hAnsiTheme="majorBidi" w:cstheme="majorBidi"/>
        </w:rPr>
        <w:footnoteRef/>
      </w:r>
      <w:r w:rsidRPr="000E2823">
        <w:rPr>
          <w:rFonts w:asciiTheme="majorBidi" w:hAnsiTheme="majorBidi" w:cstheme="majorBidi"/>
        </w:rPr>
        <w:t xml:space="preserve"> The theme of “the thousand years” relies on an interpretation of the Apocalypse of Saint John 20:1-3.</w:t>
      </w:r>
    </w:p>
  </w:footnote>
  <w:footnote w:id="33">
    <w:p w:rsidR="00172770" w:rsidRPr="00172770" w:rsidRDefault="00172770" w:rsidP="00172770">
      <w:pPr>
        <w:pStyle w:val="FootnoteText"/>
        <w:rPr>
          <w:rFonts w:asciiTheme="majorBidi" w:hAnsiTheme="majorBidi" w:cstheme="majorBidi"/>
        </w:rPr>
      </w:pPr>
      <w:r w:rsidRPr="00172770">
        <w:rPr>
          <w:rStyle w:val="FootnoteReference"/>
          <w:rFonts w:asciiTheme="majorBidi" w:hAnsiTheme="majorBidi" w:cstheme="majorBidi"/>
        </w:rPr>
        <w:footnoteRef/>
      </w:r>
      <w:r w:rsidRPr="00172770">
        <w:rPr>
          <w:rFonts w:asciiTheme="majorBidi" w:hAnsiTheme="majorBidi" w:cstheme="majorBidi"/>
        </w:rPr>
        <w:t xml:space="preserve"> </w:t>
      </w:r>
      <w:r>
        <w:rPr>
          <w:rFonts w:asciiTheme="majorBidi" w:hAnsiTheme="majorBidi" w:cstheme="majorBidi"/>
        </w:rPr>
        <w:t xml:space="preserve">Quoted in </w:t>
      </w:r>
      <w:r>
        <w:rPr>
          <w:rFonts w:asciiTheme="majorBidi" w:hAnsiTheme="majorBidi" w:cstheme="majorBidi"/>
          <w:smallCaps/>
        </w:rPr>
        <w:t>Doreen</w:t>
      </w:r>
      <w:r w:rsidRPr="00172770">
        <w:rPr>
          <w:rFonts w:asciiTheme="majorBidi" w:hAnsiTheme="majorBidi" w:cstheme="majorBidi"/>
          <w:smallCaps/>
        </w:rPr>
        <w:t xml:space="preserve"> </w:t>
      </w:r>
      <w:proofErr w:type="spellStart"/>
      <w:r w:rsidRPr="00172770">
        <w:rPr>
          <w:rFonts w:asciiTheme="majorBidi" w:hAnsiTheme="majorBidi" w:cstheme="majorBidi"/>
          <w:smallCaps/>
        </w:rPr>
        <w:t>Ingrams</w:t>
      </w:r>
      <w:proofErr w:type="spellEnd"/>
      <w:r w:rsidRPr="00172770">
        <w:rPr>
          <w:rFonts w:asciiTheme="majorBidi" w:hAnsiTheme="majorBidi" w:cstheme="majorBidi"/>
        </w:rPr>
        <w:t>, </w:t>
      </w:r>
      <w:r w:rsidRPr="00172770">
        <w:rPr>
          <w:rFonts w:asciiTheme="majorBidi" w:hAnsiTheme="majorBidi" w:cstheme="majorBidi"/>
          <w:i/>
          <w:iCs/>
        </w:rPr>
        <w:t>Palestine Papers 1917-1922, Seeds of Conflict</w:t>
      </w:r>
      <w:r w:rsidRPr="00172770">
        <w:rPr>
          <w:rFonts w:asciiTheme="majorBidi" w:hAnsiTheme="majorBidi" w:cstheme="majorBidi"/>
        </w:rPr>
        <w:t>, </w:t>
      </w:r>
      <w:r>
        <w:rPr>
          <w:rFonts w:asciiTheme="majorBidi" w:hAnsiTheme="majorBidi" w:cstheme="majorBidi"/>
        </w:rPr>
        <w:t>(London, 1972), 73</w:t>
      </w:r>
      <w:r w:rsidRPr="00172770">
        <w:rPr>
          <w:rFonts w:asciiTheme="majorBidi" w:hAnsiTheme="majorBidi" w:cstheme="majorBidi"/>
        </w:rPr>
        <w:t>.</w:t>
      </w:r>
    </w:p>
  </w:footnote>
  <w:footnote w:id="34">
    <w:p w:rsidR="002D7BB4" w:rsidRPr="002D7BB4" w:rsidRDefault="002D7BB4" w:rsidP="002D7BB4">
      <w:pPr>
        <w:pStyle w:val="FootnoteText"/>
        <w:jc w:val="both"/>
        <w:rPr>
          <w:rFonts w:asciiTheme="majorBidi" w:hAnsiTheme="majorBidi" w:cstheme="majorBidi"/>
        </w:rPr>
      </w:pPr>
      <w:r w:rsidRPr="002D7BB4">
        <w:rPr>
          <w:rStyle w:val="FootnoteReference"/>
          <w:rFonts w:asciiTheme="majorBidi" w:hAnsiTheme="majorBidi" w:cstheme="majorBidi"/>
        </w:rPr>
        <w:footnoteRef/>
      </w:r>
      <w:r w:rsidRPr="002D7BB4">
        <w:rPr>
          <w:rFonts w:asciiTheme="majorBidi" w:hAnsiTheme="majorBidi" w:cstheme="majorBidi"/>
        </w:rPr>
        <w:t xml:space="preserve"> </w:t>
      </w:r>
      <w:r>
        <w:rPr>
          <w:rFonts w:asciiTheme="majorBidi" w:hAnsiTheme="majorBidi" w:cstheme="majorBidi"/>
        </w:rPr>
        <w:t>When the Balfour Declaration was signed, there were about 60 000 Jews in Palestine, by the time the British ended their Mandate in Palestine, there were 600 000 Jews in Palestine.</w:t>
      </w:r>
    </w:p>
  </w:footnote>
  <w:footnote w:id="35">
    <w:p w:rsidR="00FE2E6B" w:rsidRPr="000E6515" w:rsidRDefault="00FE2E6B" w:rsidP="00FE2E6B">
      <w:pPr>
        <w:pStyle w:val="FootnoteText"/>
        <w:jc w:val="both"/>
        <w:rPr>
          <w:rFonts w:asciiTheme="majorBidi" w:hAnsiTheme="majorBidi" w:cstheme="majorBidi"/>
        </w:rPr>
      </w:pPr>
      <w:r w:rsidRPr="000E6515">
        <w:rPr>
          <w:rStyle w:val="FootnoteReference"/>
          <w:rFonts w:asciiTheme="majorBidi" w:hAnsiTheme="majorBidi" w:cstheme="majorBidi"/>
        </w:rPr>
        <w:footnoteRef/>
      </w:r>
      <w:r w:rsidRPr="000E6515">
        <w:rPr>
          <w:rFonts w:asciiTheme="majorBidi" w:hAnsiTheme="majorBidi" w:cstheme="majorBidi"/>
        </w:rPr>
        <w:t xml:space="preserve"> </w:t>
      </w:r>
      <w:r>
        <w:rPr>
          <w:rFonts w:asciiTheme="majorBidi" w:hAnsiTheme="majorBidi" w:cstheme="majorBidi"/>
        </w:rPr>
        <w:t xml:space="preserve">For example </w:t>
      </w:r>
      <w:r w:rsidRPr="000E6515">
        <w:rPr>
          <w:rFonts w:asciiTheme="majorBidi" w:hAnsiTheme="majorBidi" w:cstheme="majorBidi"/>
          <w:smallCaps/>
        </w:rPr>
        <w:t xml:space="preserve">John </w:t>
      </w:r>
      <w:proofErr w:type="spellStart"/>
      <w:r w:rsidRPr="000E6515">
        <w:rPr>
          <w:rFonts w:asciiTheme="majorBidi" w:hAnsiTheme="majorBidi" w:cstheme="majorBidi"/>
          <w:smallCaps/>
        </w:rPr>
        <w:t>Pawlikowski</w:t>
      </w:r>
      <w:proofErr w:type="spellEnd"/>
      <w:r>
        <w:rPr>
          <w:rFonts w:asciiTheme="majorBidi" w:hAnsiTheme="majorBidi" w:cstheme="majorBidi"/>
        </w:rPr>
        <w:t xml:space="preserve">, “Land as an Issue in Christian Jewish Dialogue,” </w:t>
      </w:r>
      <w:proofErr w:type="spellStart"/>
      <w:r w:rsidRPr="000E6515">
        <w:rPr>
          <w:rFonts w:asciiTheme="majorBidi" w:hAnsiTheme="majorBidi" w:cstheme="majorBidi"/>
          <w:i/>
          <w:iCs/>
        </w:rPr>
        <w:t>CrossCurrents</w:t>
      </w:r>
      <w:proofErr w:type="spellEnd"/>
      <w:r>
        <w:rPr>
          <w:rFonts w:asciiTheme="majorBidi" w:hAnsiTheme="majorBidi" w:cstheme="majorBidi"/>
        </w:rPr>
        <w:t xml:space="preserve"> 2/59 (2009), 197-209. </w:t>
      </w:r>
    </w:p>
  </w:footnote>
  <w:footnote w:id="36">
    <w:p w:rsidR="00FE2E6B" w:rsidRPr="00FE2E6B" w:rsidRDefault="00FE2E6B" w:rsidP="00FE2E6B">
      <w:pPr>
        <w:pStyle w:val="FootnoteText"/>
        <w:jc w:val="both"/>
        <w:rPr>
          <w:rFonts w:asciiTheme="majorBidi" w:hAnsiTheme="majorBidi" w:cstheme="majorBidi"/>
        </w:rPr>
      </w:pPr>
      <w:r w:rsidRPr="00FE2E6B">
        <w:rPr>
          <w:rStyle w:val="FootnoteReference"/>
          <w:rFonts w:asciiTheme="majorBidi" w:hAnsiTheme="majorBidi" w:cstheme="majorBidi"/>
        </w:rPr>
        <w:footnoteRef/>
      </w:r>
      <w:r w:rsidRPr="00FE2E6B">
        <w:rPr>
          <w:rFonts w:asciiTheme="majorBidi" w:hAnsiTheme="majorBidi" w:cstheme="majorBidi"/>
        </w:rPr>
        <w:t xml:space="preserve"> </w:t>
      </w:r>
      <w:r w:rsidRPr="00FE2E6B">
        <w:rPr>
          <w:rFonts w:asciiTheme="majorBidi" w:hAnsiTheme="majorBidi" w:cstheme="majorBidi"/>
          <w:smallCaps/>
        </w:rPr>
        <w:t xml:space="preserve">Mark </w:t>
      </w:r>
      <w:proofErr w:type="spellStart"/>
      <w:r w:rsidRPr="00FE2E6B">
        <w:rPr>
          <w:rFonts w:asciiTheme="majorBidi" w:hAnsiTheme="majorBidi" w:cstheme="majorBidi"/>
          <w:smallCaps/>
        </w:rPr>
        <w:t>Braverman</w:t>
      </w:r>
      <w:proofErr w:type="spellEnd"/>
      <w:r>
        <w:rPr>
          <w:rFonts w:asciiTheme="majorBidi" w:hAnsiTheme="majorBidi" w:cstheme="majorBidi"/>
        </w:rPr>
        <w:t xml:space="preserve">, “Beyond Interfaith Reconciliation: A New Paradigm for a Theology of Land,” in </w:t>
      </w:r>
      <w:proofErr w:type="spellStart"/>
      <w:r w:rsidRPr="00FE2E6B">
        <w:rPr>
          <w:rFonts w:asciiTheme="majorBidi" w:hAnsiTheme="majorBidi" w:cstheme="majorBidi"/>
          <w:smallCaps/>
        </w:rPr>
        <w:t>Nur</w:t>
      </w:r>
      <w:proofErr w:type="spellEnd"/>
      <w:r w:rsidRPr="00FE2E6B">
        <w:rPr>
          <w:rFonts w:asciiTheme="majorBidi" w:hAnsiTheme="majorBidi" w:cstheme="majorBidi"/>
          <w:smallCaps/>
        </w:rPr>
        <w:t xml:space="preserve"> </w:t>
      </w:r>
      <w:proofErr w:type="spellStart"/>
      <w:r w:rsidRPr="00FE2E6B">
        <w:rPr>
          <w:rFonts w:asciiTheme="majorBidi" w:hAnsiTheme="majorBidi" w:cstheme="majorBidi"/>
          <w:smallCaps/>
        </w:rPr>
        <w:t>Masalha</w:t>
      </w:r>
      <w:proofErr w:type="spellEnd"/>
      <w:r w:rsidRPr="00FE2E6B">
        <w:rPr>
          <w:rFonts w:asciiTheme="majorBidi" w:hAnsiTheme="majorBidi" w:cstheme="majorBidi"/>
          <w:smallCaps/>
        </w:rPr>
        <w:t xml:space="preserve"> and Lisa Isherwood</w:t>
      </w:r>
      <w:r>
        <w:rPr>
          <w:rFonts w:asciiTheme="majorBidi" w:hAnsiTheme="majorBidi" w:cstheme="majorBidi"/>
        </w:rPr>
        <w:t xml:space="preserve"> (</w:t>
      </w:r>
      <w:proofErr w:type="spellStart"/>
      <w:r>
        <w:rPr>
          <w:rFonts w:asciiTheme="majorBidi" w:hAnsiTheme="majorBidi" w:cstheme="majorBidi"/>
        </w:rPr>
        <w:t>eds</w:t>
      </w:r>
      <w:proofErr w:type="spellEnd"/>
      <w:r>
        <w:rPr>
          <w:rFonts w:asciiTheme="majorBidi" w:hAnsiTheme="majorBidi" w:cstheme="majorBidi"/>
        </w:rPr>
        <w:t>). Theologies of Liberation in Palestine-Israel (Eugene, 2014), 155-178.</w:t>
      </w:r>
    </w:p>
  </w:footnote>
  <w:footnote w:id="37">
    <w:p w:rsidR="00917F1D" w:rsidRPr="00917F1D" w:rsidRDefault="00917F1D" w:rsidP="00544122">
      <w:pPr>
        <w:pStyle w:val="FootnoteText"/>
        <w:jc w:val="both"/>
        <w:rPr>
          <w:rFonts w:asciiTheme="majorBidi" w:hAnsiTheme="majorBidi" w:cstheme="majorBidi"/>
        </w:rPr>
      </w:pPr>
      <w:r w:rsidRPr="00426FDE">
        <w:rPr>
          <w:rStyle w:val="FootnoteReference"/>
          <w:rFonts w:asciiTheme="majorBidi" w:hAnsiTheme="majorBidi" w:cstheme="majorBidi"/>
        </w:rPr>
        <w:footnoteRef/>
      </w:r>
      <w:r w:rsidRPr="00095F2E">
        <w:rPr>
          <w:rFonts w:asciiTheme="majorBidi" w:hAnsiTheme="majorBidi" w:cstheme="majorBidi"/>
        </w:rPr>
        <w:t xml:space="preserve"> </w:t>
      </w:r>
      <w:r w:rsidRPr="00095F2E">
        <w:rPr>
          <w:rFonts w:asciiTheme="majorBidi" w:hAnsiTheme="majorBidi" w:cstheme="majorBidi"/>
          <w:smallCaps/>
        </w:rPr>
        <w:t>John Paul II</w:t>
      </w:r>
      <w:r w:rsidRPr="00095F2E">
        <w:rPr>
          <w:rFonts w:asciiTheme="majorBidi" w:hAnsiTheme="majorBidi" w:cstheme="majorBidi"/>
        </w:rPr>
        <w:t xml:space="preserve">, </w:t>
      </w:r>
      <w:r w:rsidRPr="00095F2E">
        <w:rPr>
          <w:rFonts w:asciiTheme="majorBidi" w:hAnsiTheme="majorBidi" w:cstheme="majorBidi"/>
          <w:i/>
          <w:iCs/>
        </w:rPr>
        <w:t>Tertio Millennio Adveniente</w:t>
      </w:r>
      <w:r w:rsidRPr="00095F2E">
        <w:rPr>
          <w:rFonts w:asciiTheme="majorBidi" w:hAnsiTheme="majorBidi" w:cstheme="majorBidi"/>
        </w:rPr>
        <w:t xml:space="preserve"> (1994), n. 33.</w:t>
      </w:r>
      <w:r w:rsidR="00197DFE" w:rsidRPr="00095F2E">
        <w:rPr>
          <w:rFonts w:asciiTheme="majorBidi" w:hAnsiTheme="majorBidi" w:cstheme="majorBidi"/>
        </w:rPr>
        <w:t xml:space="preserve"> </w:t>
      </w:r>
      <w:r w:rsidR="00197DFE">
        <w:rPr>
          <w:rFonts w:asciiTheme="majorBidi" w:hAnsiTheme="majorBidi" w:cstheme="majorBidi"/>
        </w:rPr>
        <w:t xml:space="preserve">The theological underpinnings of this attitude of penitence were laid out in a document of the International Theological Commission, </w:t>
      </w:r>
      <w:r w:rsidR="00544122" w:rsidRPr="00544122">
        <w:rPr>
          <w:rFonts w:asciiTheme="majorBidi" w:hAnsiTheme="majorBidi" w:cstheme="majorBidi"/>
          <w:i/>
          <w:iCs/>
        </w:rPr>
        <w:t>Memory and Reconciliation: The Church and the Faults of the Past</w:t>
      </w:r>
      <w:r w:rsidR="00544122">
        <w:rPr>
          <w:rFonts w:asciiTheme="majorBidi" w:hAnsiTheme="majorBidi" w:cstheme="majorBidi"/>
        </w:rPr>
        <w:t xml:space="preserve"> (2000).</w:t>
      </w:r>
    </w:p>
  </w:footnote>
  <w:footnote w:id="38">
    <w:p w:rsidR="00D65697" w:rsidRPr="00267130" w:rsidRDefault="00D65697" w:rsidP="00D65697">
      <w:pPr>
        <w:pStyle w:val="FootnoteText"/>
        <w:jc w:val="both"/>
        <w:rPr>
          <w:rFonts w:asciiTheme="majorBidi" w:hAnsiTheme="majorBidi" w:cstheme="majorBidi"/>
        </w:rPr>
      </w:pPr>
      <w:r w:rsidRPr="00267130">
        <w:rPr>
          <w:rStyle w:val="FootnoteReference"/>
          <w:rFonts w:asciiTheme="majorBidi" w:hAnsiTheme="majorBidi" w:cstheme="majorBidi"/>
        </w:rPr>
        <w:footnoteRef/>
      </w:r>
      <w:r w:rsidRPr="00267130">
        <w:rPr>
          <w:rFonts w:asciiTheme="majorBidi" w:hAnsiTheme="majorBidi" w:cstheme="majorBidi"/>
        </w:rPr>
        <w:t xml:space="preserve"> </w:t>
      </w:r>
      <w:r w:rsidRPr="00267130">
        <w:rPr>
          <w:rFonts w:asciiTheme="majorBidi" w:hAnsiTheme="majorBidi" w:cstheme="majorBidi"/>
          <w:smallCaps/>
        </w:rPr>
        <w:t>Commission for the Religious Relations with the Jews</w:t>
      </w:r>
      <w:r w:rsidRPr="00267130">
        <w:rPr>
          <w:rFonts w:asciiTheme="majorBidi" w:hAnsiTheme="majorBidi" w:cstheme="majorBidi"/>
        </w:rPr>
        <w:t xml:space="preserve">, </w:t>
      </w:r>
      <w:r w:rsidRPr="00267130">
        <w:rPr>
          <w:rFonts w:asciiTheme="majorBidi" w:hAnsiTheme="majorBidi" w:cstheme="majorBidi"/>
          <w:i/>
          <w:iCs/>
        </w:rPr>
        <w:t xml:space="preserve">We Remember: A reflection on the </w:t>
      </w:r>
      <w:proofErr w:type="spellStart"/>
      <w:r w:rsidRPr="00267130">
        <w:rPr>
          <w:rFonts w:asciiTheme="majorBidi" w:hAnsiTheme="majorBidi" w:cstheme="majorBidi"/>
          <w:i/>
          <w:iCs/>
        </w:rPr>
        <w:t>Shoah</w:t>
      </w:r>
      <w:proofErr w:type="spellEnd"/>
      <w:r>
        <w:rPr>
          <w:rFonts w:asciiTheme="majorBidi" w:hAnsiTheme="majorBidi" w:cstheme="majorBidi"/>
        </w:rPr>
        <w:t xml:space="preserve"> (1998) II.</w:t>
      </w:r>
    </w:p>
  </w:footnote>
  <w:footnote w:id="39">
    <w:p w:rsidR="009157D6" w:rsidRPr="009157D6" w:rsidRDefault="009157D6" w:rsidP="009157D6">
      <w:pPr>
        <w:pStyle w:val="FootnoteText"/>
        <w:jc w:val="both"/>
        <w:rPr>
          <w:rFonts w:asciiTheme="majorBidi" w:hAnsiTheme="majorBidi" w:cstheme="majorBidi"/>
          <w:lang w:val="fr-FR"/>
        </w:rPr>
      </w:pPr>
      <w:r w:rsidRPr="009157D6">
        <w:rPr>
          <w:rStyle w:val="FootnoteReference"/>
          <w:rFonts w:asciiTheme="majorBidi" w:hAnsiTheme="majorBidi" w:cstheme="majorBidi"/>
        </w:rPr>
        <w:footnoteRef/>
      </w:r>
      <w:r w:rsidRPr="009157D6">
        <w:rPr>
          <w:rFonts w:asciiTheme="majorBidi" w:hAnsiTheme="majorBidi" w:cstheme="majorBidi"/>
          <w:lang w:val="fr-FR"/>
        </w:rPr>
        <w:t xml:space="preserve"> </w:t>
      </w:r>
      <w:r w:rsidRPr="009157D6">
        <w:rPr>
          <w:rFonts w:asciiTheme="majorBidi" w:hAnsiTheme="majorBidi" w:cstheme="majorBidi"/>
          <w:smallCaps/>
          <w:lang w:val="fr-FR"/>
        </w:rPr>
        <w:t>Benedict XVI</w:t>
      </w:r>
      <w:r w:rsidRPr="009157D6">
        <w:rPr>
          <w:rFonts w:asciiTheme="majorBidi" w:hAnsiTheme="majorBidi" w:cstheme="majorBidi"/>
          <w:lang w:val="fr-FR"/>
        </w:rPr>
        <w:t xml:space="preserve">, </w:t>
      </w:r>
      <w:r w:rsidRPr="009157D6">
        <w:rPr>
          <w:rFonts w:asciiTheme="majorBidi" w:hAnsiTheme="majorBidi" w:cstheme="majorBidi"/>
          <w:i/>
          <w:iCs/>
          <w:lang w:val="fr-FR"/>
        </w:rPr>
        <w:t>Deus Caritas Est</w:t>
      </w:r>
      <w:r w:rsidRPr="009157D6">
        <w:rPr>
          <w:rFonts w:asciiTheme="majorBidi" w:hAnsiTheme="majorBidi" w:cstheme="majorBidi"/>
          <w:lang w:val="fr-FR"/>
        </w:rPr>
        <w:t xml:space="preserve"> (2005), n. </w:t>
      </w:r>
      <w:r>
        <w:rPr>
          <w:rFonts w:asciiTheme="majorBidi" w:hAnsiTheme="majorBidi" w:cstheme="majorBidi"/>
          <w:lang w:val="fr-FR"/>
        </w:rPr>
        <w:t>28.</w:t>
      </w:r>
    </w:p>
  </w:footnote>
  <w:footnote w:id="40">
    <w:p w:rsidR="00D06243" w:rsidRPr="00E57D7D" w:rsidRDefault="00D06243" w:rsidP="00D06243">
      <w:pPr>
        <w:pStyle w:val="FootnoteText"/>
        <w:rPr>
          <w:rFonts w:asciiTheme="majorBidi" w:hAnsiTheme="majorBidi" w:cstheme="majorBidi"/>
        </w:rPr>
      </w:pPr>
      <w:r w:rsidRPr="00E57D7D">
        <w:rPr>
          <w:rStyle w:val="FootnoteReference"/>
          <w:rFonts w:asciiTheme="majorBidi" w:hAnsiTheme="majorBidi" w:cstheme="majorBidi"/>
        </w:rPr>
        <w:footnoteRef/>
      </w:r>
      <w:r w:rsidRPr="00E57D7D">
        <w:rPr>
          <w:rFonts w:asciiTheme="majorBidi" w:hAnsiTheme="majorBidi" w:cstheme="majorBidi"/>
        </w:rPr>
        <w:t xml:space="preserve"> </w:t>
      </w:r>
      <w:r w:rsidRPr="00E57D7D">
        <w:rPr>
          <w:rFonts w:asciiTheme="majorBidi" w:hAnsiTheme="majorBidi" w:cstheme="majorBidi"/>
          <w:smallCaps/>
        </w:rPr>
        <w:t>Second Vatican Council</w:t>
      </w:r>
      <w:r>
        <w:rPr>
          <w:rFonts w:asciiTheme="majorBidi" w:hAnsiTheme="majorBidi" w:cstheme="majorBidi"/>
        </w:rPr>
        <w:t xml:space="preserve">, </w:t>
      </w:r>
      <w:r w:rsidRPr="00E57D7D">
        <w:rPr>
          <w:rFonts w:asciiTheme="majorBidi" w:hAnsiTheme="majorBidi" w:cstheme="majorBidi"/>
          <w:i/>
          <w:iCs/>
        </w:rPr>
        <w:t xml:space="preserve">Nostra </w:t>
      </w:r>
      <w:proofErr w:type="spellStart"/>
      <w:r w:rsidRPr="00E57D7D">
        <w:rPr>
          <w:rFonts w:asciiTheme="majorBidi" w:hAnsiTheme="majorBidi" w:cstheme="majorBidi"/>
          <w:i/>
          <w:iCs/>
        </w:rPr>
        <w:t>Aetate</w:t>
      </w:r>
      <w:proofErr w:type="spellEnd"/>
      <w:r>
        <w:rPr>
          <w:rFonts w:asciiTheme="majorBidi" w:hAnsiTheme="majorBidi" w:cstheme="majorBidi"/>
        </w:rPr>
        <w:t xml:space="preserve"> n. 4 (1965).</w:t>
      </w:r>
    </w:p>
  </w:footnote>
  <w:footnote w:id="41">
    <w:p w:rsidR="005F6A09" w:rsidRPr="005F6A09" w:rsidRDefault="005F6A09" w:rsidP="00F439EB">
      <w:pPr>
        <w:pStyle w:val="FootnoteText"/>
        <w:jc w:val="both"/>
        <w:rPr>
          <w:rFonts w:asciiTheme="majorBidi" w:hAnsiTheme="majorBidi" w:cstheme="majorBidi"/>
        </w:rPr>
      </w:pPr>
      <w:r w:rsidRPr="005F6A09">
        <w:rPr>
          <w:rStyle w:val="FootnoteReference"/>
          <w:rFonts w:asciiTheme="majorBidi" w:hAnsiTheme="majorBidi" w:cstheme="majorBidi"/>
        </w:rPr>
        <w:footnoteRef/>
      </w:r>
      <w:r w:rsidRPr="005F6A09">
        <w:rPr>
          <w:rFonts w:asciiTheme="majorBidi" w:hAnsiTheme="majorBidi" w:cstheme="majorBidi"/>
        </w:rPr>
        <w:t xml:space="preserve"> </w:t>
      </w:r>
      <w:r w:rsidRPr="005F6A09">
        <w:rPr>
          <w:rFonts w:asciiTheme="majorBidi" w:hAnsiTheme="majorBidi" w:cstheme="majorBidi"/>
          <w:smallCaps/>
        </w:rPr>
        <w:t>Commission for Religious Relations with the Jews</w:t>
      </w:r>
      <w:r>
        <w:rPr>
          <w:rFonts w:asciiTheme="majorBidi" w:hAnsiTheme="majorBidi" w:cstheme="majorBidi"/>
        </w:rPr>
        <w:t xml:space="preserve">, </w:t>
      </w:r>
      <w:r w:rsidRPr="005F6A09">
        <w:rPr>
          <w:rFonts w:asciiTheme="majorBidi" w:hAnsiTheme="majorBidi" w:cstheme="majorBidi"/>
          <w:i/>
          <w:iCs/>
        </w:rPr>
        <w:t xml:space="preserve">Guidelines and Suggestions for Implementing the Conciliar Document Nostra </w:t>
      </w:r>
      <w:proofErr w:type="spellStart"/>
      <w:r w:rsidRPr="005F6A09">
        <w:rPr>
          <w:rFonts w:asciiTheme="majorBidi" w:hAnsiTheme="majorBidi" w:cstheme="majorBidi"/>
          <w:i/>
          <w:iCs/>
        </w:rPr>
        <w:t>Aetate</w:t>
      </w:r>
      <w:proofErr w:type="spellEnd"/>
      <w:r w:rsidRPr="005F6A09">
        <w:rPr>
          <w:rFonts w:asciiTheme="majorBidi" w:hAnsiTheme="majorBidi" w:cstheme="majorBidi"/>
          <w:i/>
          <w:iCs/>
        </w:rPr>
        <w:t xml:space="preserve"> n. 4</w:t>
      </w:r>
      <w:r>
        <w:rPr>
          <w:rFonts w:asciiTheme="majorBidi" w:hAnsiTheme="majorBidi" w:cstheme="majorBidi"/>
        </w:rPr>
        <w:t xml:space="preserve"> (1974), preamble.</w:t>
      </w:r>
    </w:p>
  </w:footnote>
  <w:footnote w:id="42">
    <w:p w:rsidR="00863FC1" w:rsidRPr="00863FC1" w:rsidRDefault="00863FC1" w:rsidP="007416E7">
      <w:pPr>
        <w:pStyle w:val="FootnoteText"/>
        <w:jc w:val="both"/>
        <w:rPr>
          <w:rFonts w:asciiTheme="majorBidi" w:hAnsiTheme="majorBidi" w:cstheme="majorBidi"/>
        </w:rPr>
      </w:pPr>
      <w:r w:rsidRPr="00863FC1">
        <w:rPr>
          <w:rStyle w:val="FootnoteReference"/>
          <w:rFonts w:asciiTheme="majorBidi" w:hAnsiTheme="majorBidi" w:cstheme="majorBidi"/>
        </w:rPr>
        <w:footnoteRef/>
      </w:r>
      <w:r w:rsidRPr="00863FC1">
        <w:rPr>
          <w:rFonts w:asciiTheme="majorBidi" w:hAnsiTheme="majorBidi" w:cstheme="majorBidi"/>
        </w:rPr>
        <w:t xml:space="preserve"> </w:t>
      </w:r>
      <w:r w:rsidR="007416E7">
        <w:rPr>
          <w:rFonts w:asciiTheme="majorBidi" w:hAnsiTheme="majorBidi" w:cstheme="majorBidi"/>
        </w:rPr>
        <w:t>“</w:t>
      </w:r>
      <w:r w:rsidRPr="007416E7">
        <w:rPr>
          <w:rFonts w:asciiTheme="majorBidi" w:hAnsiTheme="majorBidi" w:cstheme="majorBidi"/>
        </w:rPr>
        <w:t>Address to Paul VI</w:t>
      </w:r>
      <w:r>
        <w:rPr>
          <w:rFonts w:asciiTheme="majorBidi" w:hAnsiTheme="majorBidi" w:cstheme="majorBidi"/>
        </w:rPr>
        <w:t xml:space="preserve"> (10.1.1975)</w:t>
      </w:r>
      <w:r w:rsidR="007416E7">
        <w:rPr>
          <w:rFonts w:asciiTheme="majorBidi" w:hAnsiTheme="majorBidi" w:cstheme="majorBidi"/>
        </w:rPr>
        <w:t xml:space="preserve">”, translated from </w:t>
      </w:r>
      <w:r w:rsidR="007416E7" w:rsidRPr="007416E7">
        <w:rPr>
          <w:rFonts w:asciiTheme="majorBidi" w:hAnsiTheme="majorBidi" w:cstheme="majorBidi"/>
          <w:i/>
          <w:iCs/>
        </w:rPr>
        <w:t xml:space="preserve">Documentation </w:t>
      </w:r>
      <w:proofErr w:type="spellStart"/>
      <w:r w:rsidR="007416E7" w:rsidRPr="007416E7">
        <w:rPr>
          <w:rFonts w:asciiTheme="majorBidi" w:hAnsiTheme="majorBidi" w:cstheme="majorBidi"/>
          <w:i/>
          <w:iCs/>
        </w:rPr>
        <w:t>catholique</w:t>
      </w:r>
      <w:proofErr w:type="spellEnd"/>
      <w:r w:rsidR="007416E7" w:rsidRPr="007416E7">
        <w:rPr>
          <w:rFonts w:asciiTheme="majorBidi" w:hAnsiTheme="majorBidi" w:cstheme="majorBidi"/>
        </w:rPr>
        <w:t>, n. 1669</w:t>
      </w:r>
      <w:r w:rsidR="007416E7">
        <w:rPr>
          <w:rFonts w:asciiTheme="majorBidi" w:hAnsiTheme="majorBidi" w:cstheme="majorBidi"/>
        </w:rPr>
        <w:t xml:space="preserve"> (1975)</w:t>
      </w:r>
      <w:r w:rsidR="007416E7" w:rsidRPr="007416E7">
        <w:rPr>
          <w:rFonts w:asciiTheme="majorBidi" w:hAnsiTheme="majorBidi" w:cstheme="majorBidi"/>
        </w:rPr>
        <w:t>, 111</w:t>
      </w:r>
      <w:r>
        <w:rPr>
          <w:rFonts w:asciiTheme="majorBidi" w:hAnsiTheme="majorBidi" w:cstheme="majorBidi"/>
        </w:rPr>
        <w:t>.</w:t>
      </w:r>
    </w:p>
  </w:footnote>
  <w:footnote w:id="43">
    <w:p w:rsidR="00740846" w:rsidRPr="00E36D4A" w:rsidRDefault="00740846" w:rsidP="00740846">
      <w:pPr>
        <w:pStyle w:val="FootnoteText"/>
        <w:jc w:val="both"/>
        <w:rPr>
          <w:rFonts w:asciiTheme="majorBidi" w:hAnsiTheme="majorBidi" w:cstheme="majorBidi"/>
        </w:rPr>
      </w:pPr>
      <w:r w:rsidRPr="00E36D4A">
        <w:rPr>
          <w:rStyle w:val="FootnoteReference"/>
          <w:rFonts w:asciiTheme="majorBidi" w:hAnsiTheme="majorBidi" w:cstheme="majorBidi"/>
        </w:rPr>
        <w:footnoteRef/>
      </w:r>
      <w:r w:rsidRPr="00E36D4A">
        <w:rPr>
          <w:rFonts w:asciiTheme="majorBidi" w:hAnsiTheme="majorBidi" w:cstheme="majorBidi"/>
        </w:rPr>
        <w:t xml:space="preserve"> </w:t>
      </w:r>
      <w:r w:rsidRPr="005F6A09">
        <w:rPr>
          <w:rFonts w:asciiTheme="majorBidi" w:hAnsiTheme="majorBidi" w:cstheme="majorBidi"/>
          <w:smallCaps/>
        </w:rPr>
        <w:t>Commission for Religious Relations with the Jews</w:t>
      </w:r>
      <w:r>
        <w:rPr>
          <w:rFonts w:asciiTheme="majorBidi" w:hAnsiTheme="majorBidi" w:cstheme="majorBidi"/>
        </w:rPr>
        <w:t xml:space="preserve">, </w:t>
      </w:r>
      <w:r>
        <w:rPr>
          <w:rFonts w:asciiTheme="majorBidi" w:hAnsiTheme="majorBidi" w:cstheme="majorBidi"/>
          <w:i/>
          <w:iCs/>
        </w:rPr>
        <w:t xml:space="preserve">Notes on the correct way to present Jews and Judaism in preaching and catechesis in the Roman Catholic Church </w:t>
      </w:r>
      <w:r>
        <w:rPr>
          <w:rFonts w:asciiTheme="majorBidi" w:hAnsiTheme="majorBidi" w:cstheme="majorBidi"/>
        </w:rPr>
        <w:t>(1985), VI, 1.</w:t>
      </w:r>
    </w:p>
  </w:footnote>
  <w:footnote w:id="44">
    <w:p w:rsidR="00DC0231" w:rsidRPr="00DC0231" w:rsidRDefault="00DC0231" w:rsidP="00DC0231">
      <w:pPr>
        <w:pStyle w:val="FootnoteText"/>
        <w:jc w:val="both"/>
        <w:rPr>
          <w:rFonts w:asciiTheme="majorBidi" w:hAnsiTheme="majorBidi" w:cstheme="majorBidi"/>
        </w:rPr>
      </w:pPr>
      <w:r w:rsidRPr="00DC0231">
        <w:rPr>
          <w:rStyle w:val="FootnoteReference"/>
          <w:rFonts w:asciiTheme="majorBidi" w:hAnsiTheme="majorBidi" w:cstheme="majorBidi"/>
        </w:rPr>
        <w:footnoteRef/>
      </w:r>
      <w:r w:rsidRPr="00DC0231">
        <w:rPr>
          <w:rFonts w:asciiTheme="majorBidi" w:hAnsiTheme="majorBidi" w:cstheme="majorBidi"/>
        </w:rPr>
        <w:t xml:space="preserve"> </w:t>
      </w:r>
      <w:r w:rsidRPr="00DC0231">
        <w:rPr>
          <w:rFonts w:asciiTheme="majorBidi" w:hAnsiTheme="majorBidi" w:cstheme="majorBidi"/>
          <w:smallCaps/>
        </w:rPr>
        <w:t>Fundamental Agreement between the Holy See and the State of Israel</w:t>
      </w:r>
      <w:r>
        <w:rPr>
          <w:rFonts w:asciiTheme="majorBidi" w:hAnsiTheme="majorBidi" w:cstheme="majorBidi"/>
        </w:rPr>
        <w:t xml:space="preserve"> (1993), n. 11.</w:t>
      </w:r>
    </w:p>
  </w:footnote>
  <w:footnote w:id="45">
    <w:p w:rsidR="00E5182D" w:rsidRPr="0014599C" w:rsidRDefault="00E5182D" w:rsidP="00E5182D">
      <w:pPr>
        <w:pStyle w:val="FootnoteText"/>
        <w:jc w:val="both"/>
        <w:rPr>
          <w:rFonts w:asciiTheme="majorBidi" w:hAnsiTheme="majorBidi" w:cstheme="majorBidi"/>
        </w:rPr>
      </w:pPr>
      <w:r w:rsidRPr="0014599C">
        <w:rPr>
          <w:rStyle w:val="FootnoteReference"/>
          <w:rFonts w:asciiTheme="majorBidi" w:hAnsiTheme="majorBidi" w:cstheme="majorBidi"/>
        </w:rPr>
        <w:footnoteRef/>
      </w:r>
      <w:r w:rsidRPr="0014599C">
        <w:rPr>
          <w:rFonts w:asciiTheme="majorBidi" w:hAnsiTheme="majorBidi" w:cstheme="majorBidi"/>
        </w:rPr>
        <w:t xml:space="preserve"> </w:t>
      </w:r>
      <w:r w:rsidRPr="000C4C8E">
        <w:rPr>
          <w:rFonts w:asciiTheme="majorBidi" w:hAnsiTheme="majorBidi" w:cstheme="majorBidi"/>
          <w:smallCaps/>
        </w:rPr>
        <w:t>Ruth Langer</w:t>
      </w:r>
      <w:r>
        <w:rPr>
          <w:rFonts w:asciiTheme="majorBidi" w:hAnsiTheme="majorBidi" w:cstheme="majorBidi"/>
        </w:rPr>
        <w:t>, “</w:t>
      </w:r>
      <w:r w:rsidRPr="000C4C8E">
        <w:rPr>
          <w:rFonts w:asciiTheme="majorBidi" w:hAnsiTheme="majorBidi" w:cstheme="majorBidi"/>
        </w:rPr>
        <w:t>Theologies of the Land and State of Israel The Role of the Secular in Christian and Jewish Understandings</w:t>
      </w:r>
      <w:r>
        <w:rPr>
          <w:rFonts w:asciiTheme="majorBidi" w:hAnsiTheme="majorBidi" w:cstheme="majorBidi"/>
        </w:rPr>
        <w:t xml:space="preserve">” </w:t>
      </w:r>
      <w:r>
        <w:rPr>
          <w:rFonts w:asciiTheme="majorBidi" w:hAnsiTheme="majorBidi" w:cstheme="majorBidi"/>
          <w:i/>
          <w:iCs/>
        </w:rPr>
        <w:t xml:space="preserve">Studies in Jewish-Christian Relations, </w:t>
      </w:r>
      <w:r>
        <w:rPr>
          <w:rFonts w:asciiTheme="majorBidi" w:hAnsiTheme="majorBidi" w:cstheme="majorBidi"/>
        </w:rPr>
        <w:t>3 (2008), 1.</w:t>
      </w:r>
    </w:p>
  </w:footnote>
  <w:footnote w:id="46">
    <w:p w:rsidR="003D36EB" w:rsidRPr="003D36EB" w:rsidRDefault="003D36EB" w:rsidP="003D36EB">
      <w:pPr>
        <w:pStyle w:val="FootnoteText"/>
        <w:ind w:right="-514"/>
        <w:rPr>
          <w:rFonts w:asciiTheme="majorBidi" w:hAnsiTheme="majorBidi" w:cstheme="majorBidi"/>
        </w:rPr>
      </w:pPr>
      <w:r w:rsidRPr="003D36EB">
        <w:rPr>
          <w:rStyle w:val="FootnoteReference"/>
          <w:rFonts w:asciiTheme="majorBidi" w:hAnsiTheme="majorBidi" w:cstheme="majorBidi"/>
        </w:rPr>
        <w:footnoteRef/>
      </w:r>
      <w:r w:rsidRPr="003D36EB">
        <w:rPr>
          <w:rFonts w:asciiTheme="majorBidi" w:hAnsiTheme="majorBidi" w:cstheme="majorBidi"/>
        </w:rPr>
        <w:t xml:space="preserve"> </w:t>
      </w:r>
      <w:r w:rsidRPr="003D36EB">
        <w:rPr>
          <w:rFonts w:asciiTheme="majorBidi" w:hAnsiTheme="majorBidi" w:cstheme="majorBidi"/>
          <w:smallCaps/>
        </w:rPr>
        <w:t xml:space="preserve">S. </w:t>
      </w:r>
      <w:proofErr w:type="spellStart"/>
      <w:r w:rsidRPr="003D36EB">
        <w:rPr>
          <w:rFonts w:asciiTheme="majorBidi" w:hAnsiTheme="majorBidi" w:cstheme="majorBidi"/>
          <w:smallCaps/>
        </w:rPr>
        <w:t>Avineri</w:t>
      </w:r>
      <w:proofErr w:type="spellEnd"/>
      <w:r w:rsidRPr="003D36EB">
        <w:rPr>
          <w:rFonts w:asciiTheme="majorBidi" w:hAnsiTheme="majorBidi" w:cstheme="majorBidi"/>
        </w:rPr>
        <w:t xml:space="preserve">, </w:t>
      </w:r>
      <w:r w:rsidRPr="003D36EB">
        <w:rPr>
          <w:rFonts w:asciiTheme="majorBidi" w:hAnsiTheme="majorBidi" w:cstheme="majorBidi"/>
          <w:i/>
          <w:iCs/>
        </w:rPr>
        <w:t>The Making of Modern Zionism</w:t>
      </w:r>
      <w:r w:rsidR="00CF777E">
        <w:rPr>
          <w:rFonts w:asciiTheme="majorBidi" w:hAnsiTheme="majorBidi" w:cstheme="majorBidi"/>
        </w:rPr>
        <w:t xml:space="preserve"> (New York, </w:t>
      </w:r>
      <w:r w:rsidRPr="003D36EB">
        <w:rPr>
          <w:rFonts w:asciiTheme="majorBidi" w:hAnsiTheme="majorBidi" w:cstheme="majorBidi"/>
        </w:rPr>
        <w:t>1981), 13.</w:t>
      </w:r>
    </w:p>
  </w:footnote>
  <w:footnote w:id="47">
    <w:p w:rsidR="00060D83" w:rsidRPr="009716AC" w:rsidRDefault="00060D83" w:rsidP="00060D83">
      <w:pPr>
        <w:pStyle w:val="FootnoteText"/>
        <w:ind w:right="-483"/>
        <w:rPr>
          <w:rFonts w:asciiTheme="majorBidi" w:hAnsiTheme="majorBidi" w:cstheme="majorBidi"/>
        </w:rPr>
      </w:pPr>
      <w:r w:rsidRPr="009716AC">
        <w:rPr>
          <w:rStyle w:val="FootnoteReference"/>
          <w:rFonts w:asciiTheme="majorBidi" w:hAnsiTheme="majorBidi" w:cstheme="majorBidi"/>
        </w:rPr>
        <w:footnoteRef/>
      </w:r>
      <w:r w:rsidRPr="009716AC">
        <w:rPr>
          <w:rFonts w:asciiTheme="majorBidi" w:hAnsiTheme="majorBidi" w:cstheme="majorBidi"/>
        </w:rPr>
        <w:t xml:space="preserve"> Translated from the French in </w:t>
      </w:r>
      <w:r w:rsidRPr="009716AC">
        <w:rPr>
          <w:rFonts w:asciiTheme="majorBidi" w:hAnsiTheme="majorBidi" w:cstheme="majorBidi"/>
          <w:i/>
          <w:iCs/>
        </w:rPr>
        <w:t xml:space="preserve">Documentation </w:t>
      </w:r>
      <w:proofErr w:type="spellStart"/>
      <w:r w:rsidRPr="009716AC">
        <w:rPr>
          <w:rFonts w:asciiTheme="majorBidi" w:hAnsiTheme="majorBidi" w:cstheme="majorBidi"/>
          <w:i/>
          <w:iCs/>
        </w:rPr>
        <w:t>catholique</w:t>
      </w:r>
      <w:proofErr w:type="spellEnd"/>
      <w:r w:rsidRPr="009716AC">
        <w:rPr>
          <w:rFonts w:asciiTheme="majorBidi" w:hAnsiTheme="majorBidi" w:cstheme="majorBidi"/>
        </w:rPr>
        <w:t>, n. 1690 (18.1.1976), 55-56.</w:t>
      </w:r>
    </w:p>
  </w:footnote>
  <w:footnote w:id="48">
    <w:p w:rsidR="00060D83" w:rsidRPr="006071D9" w:rsidRDefault="00060D83" w:rsidP="00060D83">
      <w:pPr>
        <w:pStyle w:val="FootnoteText"/>
        <w:ind w:right="-540"/>
        <w:rPr>
          <w:rFonts w:asciiTheme="majorBidi" w:hAnsiTheme="majorBidi" w:cstheme="majorBidi"/>
        </w:rPr>
      </w:pPr>
      <w:r w:rsidRPr="006071D9">
        <w:rPr>
          <w:rStyle w:val="FootnoteReference"/>
          <w:rFonts w:asciiTheme="majorBidi" w:hAnsiTheme="majorBidi" w:cstheme="majorBidi"/>
        </w:rPr>
        <w:footnoteRef/>
      </w:r>
      <w:r w:rsidRPr="006071D9">
        <w:rPr>
          <w:rFonts w:asciiTheme="majorBidi" w:hAnsiTheme="majorBidi" w:cstheme="majorBidi"/>
        </w:rPr>
        <w:t xml:space="preserve"> </w:t>
      </w:r>
      <w:r w:rsidRPr="00A5358A">
        <w:rPr>
          <w:rFonts w:asciiTheme="majorBidi" w:hAnsiTheme="majorBidi" w:cstheme="majorBidi"/>
          <w:smallCaps/>
        </w:rPr>
        <w:t>Michel Sabbah</w:t>
      </w:r>
      <w:r>
        <w:rPr>
          <w:rFonts w:asciiTheme="majorBidi" w:hAnsiTheme="majorBidi" w:cstheme="majorBidi"/>
        </w:rPr>
        <w:t xml:space="preserve">, </w:t>
      </w:r>
      <w:r>
        <w:rPr>
          <w:rFonts w:asciiTheme="majorBidi" w:hAnsiTheme="majorBidi" w:cstheme="majorBidi"/>
          <w:i/>
          <w:iCs/>
        </w:rPr>
        <w:t>Reading the Bible Today in the Land of the Bible</w:t>
      </w:r>
      <w:r>
        <w:rPr>
          <w:rFonts w:asciiTheme="majorBidi" w:hAnsiTheme="majorBidi" w:cstheme="majorBidi"/>
        </w:rPr>
        <w:t xml:space="preserve"> (1993), </w:t>
      </w:r>
      <w:r w:rsidR="000F7167">
        <w:rPr>
          <w:rFonts w:asciiTheme="majorBidi" w:hAnsiTheme="majorBidi" w:cstheme="majorBidi"/>
        </w:rPr>
        <w:t xml:space="preserve">n. </w:t>
      </w:r>
      <w:r>
        <w:rPr>
          <w:rFonts w:asciiTheme="majorBidi" w:hAnsiTheme="majorBidi" w:cstheme="majorBidi"/>
        </w:rPr>
        <w:t>7.</w:t>
      </w:r>
    </w:p>
  </w:footnote>
  <w:footnote w:id="49">
    <w:p w:rsidR="00D37123" w:rsidRPr="00D37123" w:rsidRDefault="00D37123" w:rsidP="00D37123">
      <w:pPr>
        <w:pStyle w:val="FootnoteText"/>
        <w:rPr>
          <w:rFonts w:asciiTheme="majorBidi" w:hAnsiTheme="majorBidi" w:cstheme="majorBidi"/>
        </w:rPr>
      </w:pPr>
      <w:r w:rsidRPr="00D37123">
        <w:rPr>
          <w:rStyle w:val="FootnoteReference"/>
          <w:rFonts w:asciiTheme="majorBidi" w:hAnsiTheme="majorBidi" w:cstheme="majorBidi"/>
        </w:rPr>
        <w:footnoteRef/>
      </w:r>
      <w:r>
        <w:rPr>
          <w:rFonts w:asciiTheme="majorBidi" w:hAnsiTheme="majorBidi" w:cstheme="majorBidi"/>
        </w:rPr>
        <w:t xml:space="preserve"> </w:t>
      </w:r>
      <w:r w:rsidR="00865289" w:rsidRPr="00865289">
        <w:rPr>
          <w:rFonts w:asciiTheme="majorBidi" w:hAnsiTheme="majorBidi" w:cstheme="majorBidi"/>
          <w:smallCaps/>
        </w:rPr>
        <w:t>Pope Benedict XVI</w:t>
      </w:r>
      <w:r w:rsidR="00865289">
        <w:rPr>
          <w:rFonts w:asciiTheme="majorBidi" w:hAnsiTheme="majorBidi" w:cstheme="majorBidi"/>
        </w:rPr>
        <w:t xml:space="preserve">, Discourse at Ben </w:t>
      </w:r>
      <w:proofErr w:type="spellStart"/>
      <w:r w:rsidR="00865289">
        <w:rPr>
          <w:rFonts w:asciiTheme="majorBidi" w:hAnsiTheme="majorBidi" w:cstheme="majorBidi"/>
        </w:rPr>
        <w:t>Gurion</w:t>
      </w:r>
      <w:proofErr w:type="spellEnd"/>
      <w:r w:rsidR="00865289">
        <w:rPr>
          <w:rFonts w:asciiTheme="majorBidi" w:hAnsiTheme="majorBidi" w:cstheme="majorBidi"/>
        </w:rPr>
        <w:t xml:space="preserve"> Airport, (15.5.</w:t>
      </w:r>
      <w:r w:rsidRPr="00D37123">
        <w:rPr>
          <w:rFonts w:asciiTheme="majorBidi" w:hAnsiTheme="majorBidi" w:cstheme="majorBidi"/>
        </w:rPr>
        <w:t>2009</w:t>
      </w:r>
      <w:r w:rsidR="00865289">
        <w:rPr>
          <w:rFonts w:asciiTheme="majorBidi" w:hAnsiTheme="majorBidi" w:cstheme="majorBidi"/>
        </w:rPr>
        <w:t>)</w:t>
      </w:r>
      <w:r>
        <w:rPr>
          <w:rFonts w:asciiTheme="majorBidi" w:hAnsiTheme="majorBidi" w:cstheme="majorBidi"/>
        </w:rPr>
        <w:t>.</w:t>
      </w:r>
      <w:r w:rsidRPr="00D37123">
        <w:rPr>
          <w:rFonts w:asciiTheme="majorBidi" w:hAnsiTheme="majorBidi" w:cstheme="majorBidi"/>
        </w:rPr>
        <w:t xml:space="preserve"> </w:t>
      </w:r>
    </w:p>
  </w:footnote>
  <w:footnote w:id="50">
    <w:p w:rsidR="00D37123" w:rsidRPr="00D37123" w:rsidRDefault="00D37123" w:rsidP="00D37123">
      <w:pPr>
        <w:pStyle w:val="FootnoteText"/>
        <w:rPr>
          <w:rFonts w:asciiTheme="majorBidi" w:hAnsiTheme="majorBidi" w:cstheme="majorBidi"/>
        </w:rPr>
      </w:pPr>
      <w:r w:rsidRPr="00D37123">
        <w:rPr>
          <w:rStyle w:val="FootnoteReference"/>
          <w:rFonts w:asciiTheme="majorBidi" w:hAnsiTheme="majorBidi" w:cstheme="majorBidi"/>
        </w:rPr>
        <w:footnoteRef/>
      </w:r>
      <w:r w:rsidRPr="00D37123">
        <w:rPr>
          <w:rFonts w:asciiTheme="majorBidi" w:hAnsiTheme="majorBidi" w:cstheme="majorBidi"/>
        </w:rPr>
        <w:t xml:space="preserve"> </w:t>
      </w:r>
      <w:r w:rsidR="00865289" w:rsidRPr="00865289">
        <w:rPr>
          <w:rFonts w:asciiTheme="majorBidi" w:hAnsiTheme="majorBidi" w:cstheme="majorBidi"/>
          <w:smallCaps/>
        </w:rPr>
        <w:t>Pope Benedict XVI</w:t>
      </w:r>
      <w:r w:rsidR="00865289">
        <w:rPr>
          <w:rFonts w:asciiTheme="majorBidi" w:hAnsiTheme="majorBidi" w:cstheme="majorBidi"/>
        </w:rPr>
        <w:t>, Discourse at</w:t>
      </w:r>
      <w:r w:rsidRPr="00D37123">
        <w:rPr>
          <w:rFonts w:asciiTheme="majorBidi" w:hAnsiTheme="majorBidi" w:cstheme="majorBidi"/>
        </w:rPr>
        <w:t xml:space="preserve"> Ai</w:t>
      </w:r>
      <w:r w:rsidR="00865289">
        <w:rPr>
          <w:rFonts w:asciiTheme="majorBidi" w:hAnsiTheme="majorBidi" w:cstheme="majorBidi"/>
        </w:rPr>
        <w:t>da Refugee Camp, Bethlehem, (13.5.</w:t>
      </w:r>
      <w:r w:rsidRPr="00D37123">
        <w:rPr>
          <w:rFonts w:asciiTheme="majorBidi" w:hAnsiTheme="majorBidi" w:cstheme="majorBidi"/>
        </w:rPr>
        <w:t>2009</w:t>
      </w:r>
      <w:r w:rsidR="00865289">
        <w:rPr>
          <w:rFonts w:asciiTheme="majorBidi" w:hAnsiTheme="majorBidi" w:cstheme="majorBidi"/>
        </w:rPr>
        <w:t>)</w:t>
      </w:r>
      <w:r>
        <w:rPr>
          <w:rFonts w:asciiTheme="majorBidi" w:hAnsiTheme="majorBidi" w:cstheme="majorBidi"/>
        </w:rPr>
        <w:t>.</w:t>
      </w:r>
    </w:p>
  </w:footnote>
  <w:footnote w:id="51">
    <w:p w:rsidR="00D37123" w:rsidRPr="00D37123" w:rsidRDefault="00D37123" w:rsidP="00D37123">
      <w:pPr>
        <w:pStyle w:val="FootnoteText"/>
        <w:rPr>
          <w:rFonts w:asciiTheme="majorBidi" w:hAnsiTheme="majorBidi" w:cstheme="majorBidi"/>
        </w:rPr>
      </w:pPr>
      <w:r w:rsidRPr="00D37123">
        <w:rPr>
          <w:rStyle w:val="FootnoteReference"/>
          <w:rFonts w:asciiTheme="majorBidi" w:hAnsiTheme="majorBidi" w:cstheme="majorBidi"/>
        </w:rPr>
        <w:footnoteRef/>
      </w:r>
      <w:r w:rsidR="00865289">
        <w:rPr>
          <w:rFonts w:asciiTheme="majorBidi" w:hAnsiTheme="majorBidi" w:cstheme="majorBidi"/>
        </w:rPr>
        <w:t xml:space="preserve"> </w:t>
      </w:r>
      <w:r w:rsidR="00865289" w:rsidRPr="00865289">
        <w:rPr>
          <w:rFonts w:asciiTheme="majorBidi" w:hAnsiTheme="majorBidi" w:cstheme="majorBidi"/>
          <w:smallCaps/>
        </w:rPr>
        <w:t>Pope Benedict XVI</w:t>
      </w:r>
      <w:r w:rsidR="00865289">
        <w:rPr>
          <w:rFonts w:asciiTheme="majorBidi" w:hAnsiTheme="majorBidi" w:cstheme="majorBidi"/>
        </w:rPr>
        <w:t xml:space="preserve">, Discourse at Ben </w:t>
      </w:r>
      <w:proofErr w:type="spellStart"/>
      <w:r w:rsidR="00865289">
        <w:rPr>
          <w:rFonts w:asciiTheme="majorBidi" w:hAnsiTheme="majorBidi" w:cstheme="majorBidi"/>
        </w:rPr>
        <w:t>Gurion</w:t>
      </w:r>
      <w:proofErr w:type="spellEnd"/>
      <w:r w:rsidR="00865289">
        <w:rPr>
          <w:rFonts w:asciiTheme="majorBidi" w:hAnsiTheme="majorBidi" w:cstheme="majorBidi"/>
        </w:rPr>
        <w:t xml:space="preserve"> Airport, (15.5.</w:t>
      </w:r>
      <w:r w:rsidR="00865289" w:rsidRPr="00D37123">
        <w:rPr>
          <w:rFonts w:asciiTheme="majorBidi" w:hAnsiTheme="majorBidi" w:cstheme="majorBidi"/>
        </w:rPr>
        <w:t>2009</w:t>
      </w:r>
      <w:r w:rsidR="00865289">
        <w:rPr>
          <w:rFonts w:asciiTheme="majorBidi" w:hAnsiTheme="majorBidi" w:cstheme="majorBidi"/>
        </w:rPr>
        <w:t>).</w:t>
      </w:r>
    </w:p>
  </w:footnote>
  <w:footnote w:id="52">
    <w:p w:rsidR="00E33718" w:rsidRPr="00E33718" w:rsidRDefault="00E33718">
      <w:pPr>
        <w:pStyle w:val="FootnoteText"/>
        <w:rPr>
          <w:rFonts w:asciiTheme="majorBidi" w:hAnsiTheme="majorBidi" w:cstheme="majorBidi"/>
        </w:rPr>
      </w:pPr>
      <w:r w:rsidRPr="00E33718">
        <w:rPr>
          <w:rStyle w:val="FootnoteReference"/>
          <w:rFonts w:asciiTheme="majorBidi" w:hAnsiTheme="majorBidi" w:cstheme="majorBidi"/>
        </w:rPr>
        <w:footnoteRef/>
      </w:r>
      <w:r w:rsidRPr="00E33718">
        <w:rPr>
          <w:rFonts w:asciiTheme="majorBidi" w:hAnsiTheme="majorBidi" w:cstheme="majorBidi"/>
        </w:rPr>
        <w:t xml:space="preserve"> </w:t>
      </w:r>
      <w:r w:rsidRPr="00865289">
        <w:rPr>
          <w:rFonts w:asciiTheme="majorBidi" w:hAnsiTheme="majorBidi" w:cstheme="majorBidi"/>
          <w:smallCaps/>
        </w:rPr>
        <w:t>Pope Francis</w:t>
      </w:r>
      <w:r w:rsidR="00865289">
        <w:rPr>
          <w:rFonts w:asciiTheme="majorBidi" w:hAnsiTheme="majorBidi" w:cstheme="majorBidi"/>
        </w:rPr>
        <w:t>,</w:t>
      </w:r>
      <w:r>
        <w:rPr>
          <w:rFonts w:asciiTheme="majorBidi" w:hAnsiTheme="majorBidi" w:cstheme="majorBidi"/>
        </w:rPr>
        <w:t xml:space="preserve"> </w:t>
      </w:r>
      <w:r w:rsidR="00865289">
        <w:rPr>
          <w:rFonts w:asciiTheme="majorBidi" w:hAnsiTheme="majorBidi" w:cstheme="majorBidi"/>
        </w:rPr>
        <w:t xml:space="preserve">Discourse </w:t>
      </w:r>
      <w:r>
        <w:rPr>
          <w:rFonts w:asciiTheme="majorBidi" w:hAnsiTheme="majorBidi" w:cstheme="majorBidi"/>
        </w:rPr>
        <w:t>at</w:t>
      </w:r>
      <w:r w:rsidR="00865289">
        <w:rPr>
          <w:rFonts w:asciiTheme="majorBidi" w:hAnsiTheme="majorBidi" w:cstheme="majorBidi"/>
        </w:rPr>
        <w:t xml:space="preserve"> the Invocation for Peace, (8.6.</w:t>
      </w:r>
      <w:r>
        <w:rPr>
          <w:rFonts w:asciiTheme="majorBidi" w:hAnsiTheme="majorBidi" w:cstheme="majorBidi"/>
        </w:rPr>
        <w:t>2014</w:t>
      </w:r>
      <w:r w:rsidR="00865289">
        <w:rPr>
          <w:rFonts w:asciiTheme="majorBidi" w:hAnsiTheme="majorBidi" w:cstheme="majorBidi"/>
        </w:rPr>
        <w:t>)</w:t>
      </w:r>
      <w:r>
        <w:rPr>
          <w:rFonts w:asciiTheme="majorBidi" w:hAnsiTheme="majorBidi" w:cstheme="maj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80D"/>
    <w:multiLevelType w:val="singleLevel"/>
    <w:tmpl w:val="B91ACA02"/>
    <w:lvl w:ilvl="0">
      <w:start w:val="1"/>
      <w:numFmt w:val="lowerLetter"/>
      <w:lvlText w:val="%1.)"/>
      <w:lvlJc w:val="left"/>
      <w:pPr>
        <w:tabs>
          <w:tab w:val="num" w:pos="1080"/>
        </w:tabs>
        <w:ind w:righ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3847"/>
    <w:rsid w:val="0000319A"/>
    <w:rsid w:val="000132CD"/>
    <w:rsid w:val="00022BA2"/>
    <w:rsid w:val="00027B90"/>
    <w:rsid w:val="0003084F"/>
    <w:rsid w:val="00032AE4"/>
    <w:rsid w:val="00044C20"/>
    <w:rsid w:val="00051B5D"/>
    <w:rsid w:val="00056669"/>
    <w:rsid w:val="00057C80"/>
    <w:rsid w:val="00060D83"/>
    <w:rsid w:val="00085C7D"/>
    <w:rsid w:val="0008771C"/>
    <w:rsid w:val="000940BF"/>
    <w:rsid w:val="00095F2E"/>
    <w:rsid w:val="000B0072"/>
    <w:rsid w:val="000C4C8E"/>
    <w:rsid w:val="000C5C94"/>
    <w:rsid w:val="000D480D"/>
    <w:rsid w:val="000E2823"/>
    <w:rsid w:val="000E512A"/>
    <w:rsid w:val="000E6515"/>
    <w:rsid w:val="000F5909"/>
    <w:rsid w:val="000F7167"/>
    <w:rsid w:val="00101F10"/>
    <w:rsid w:val="00102DF9"/>
    <w:rsid w:val="00105162"/>
    <w:rsid w:val="00105370"/>
    <w:rsid w:val="0013051F"/>
    <w:rsid w:val="00131B28"/>
    <w:rsid w:val="0013612C"/>
    <w:rsid w:val="0013731C"/>
    <w:rsid w:val="0014599C"/>
    <w:rsid w:val="001531EE"/>
    <w:rsid w:val="00172770"/>
    <w:rsid w:val="00174F5A"/>
    <w:rsid w:val="001765AB"/>
    <w:rsid w:val="00176E02"/>
    <w:rsid w:val="0019084D"/>
    <w:rsid w:val="00197DFE"/>
    <w:rsid w:val="001B5411"/>
    <w:rsid w:val="001C08A1"/>
    <w:rsid w:val="001E052E"/>
    <w:rsid w:val="001E0B7A"/>
    <w:rsid w:val="00214056"/>
    <w:rsid w:val="00216A52"/>
    <w:rsid w:val="002228A6"/>
    <w:rsid w:val="00223682"/>
    <w:rsid w:val="00232CFB"/>
    <w:rsid w:val="002341A3"/>
    <w:rsid w:val="00245E3A"/>
    <w:rsid w:val="00254C98"/>
    <w:rsid w:val="002639D1"/>
    <w:rsid w:val="00265A55"/>
    <w:rsid w:val="002670DE"/>
    <w:rsid w:val="00267130"/>
    <w:rsid w:val="0029050D"/>
    <w:rsid w:val="00292A75"/>
    <w:rsid w:val="002A62C0"/>
    <w:rsid w:val="002C072A"/>
    <w:rsid w:val="002C2EDC"/>
    <w:rsid w:val="002C3277"/>
    <w:rsid w:val="002D1166"/>
    <w:rsid w:val="002D7252"/>
    <w:rsid w:val="002D7BB4"/>
    <w:rsid w:val="002D7BE5"/>
    <w:rsid w:val="002F5135"/>
    <w:rsid w:val="003134B4"/>
    <w:rsid w:val="00313519"/>
    <w:rsid w:val="0032574F"/>
    <w:rsid w:val="00326616"/>
    <w:rsid w:val="00331DD2"/>
    <w:rsid w:val="00341058"/>
    <w:rsid w:val="00366D09"/>
    <w:rsid w:val="003922B2"/>
    <w:rsid w:val="0039261D"/>
    <w:rsid w:val="003A0855"/>
    <w:rsid w:val="003A3132"/>
    <w:rsid w:val="003A33FD"/>
    <w:rsid w:val="003B642D"/>
    <w:rsid w:val="003B64EB"/>
    <w:rsid w:val="003C2CF0"/>
    <w:rsid w:val="003D36EB"/>
    <w:rsid w:val="00400551"/>
    <w:rsid w:val="004171D2"/>
    <w:rsid w:val="00426FDE"/>
    <w:rsid w:val="00442FD4"/>
    <w:rsid w:val="0044466F"/>
    <w:rsid w:val="004471C1"/>
    <w:rsid w:val="004670CB"/>
    <w:rsid w:val="004770EB"/>
    <w:rsid w:val="004902A8"/>
    <w:rsid w:val="00492445"/>
    <w:rsid w:val="004A242B"/>
    <w:rsid w:val="004A5D09"/>
    <w:rsid w:val="004B59B9"/>
    <w:rsid w:val="004B5E18"/>
    <w:rsid w:val="004B7B31"/>
    <w:rsid w:val="004F0DA8"/>
    <w:rsid w:val="004F3198"/>
    <w:rsid w:val="004F69EA"/>
    <w:rsid w:val="005130DB"/>
    <w:rsid w:val="005145AF"/>
    <w:rsid w:val="00525704"/>
    <w:rsid w:val="00530D0A"/>
    <w:rsid w:val="00533074"/>
    <w:rsid w:val="0053543B"/>
    <w:rsid w:val="0053719C"/>
    <w:rsid w:val="00541D51"/>
    <w:rsid w:val="00544122"/>
    <w:rsid w:val="005457AC"/>
    <w:rsid w:val="005561B4"/>
    <w:rsid w:val="00560E9C"/>
    <w:rsid w:val="00574982"/>
    <w:rsid w:val="005765F7"/>
    <w:rsid w:val="0058594E"/>
    <w:rsid w:val="00591AB6"/>
    <w:rsid w:val="005A346A"/>
    <w:rsid w:val="005B0FFF"/>
    <w:rsid w:val="005B73CF"/>
    <w:rsid w:val="005E4482"/>
    <w:rsid w:val="005E65EE"/>
    <w:rsid w:val="005E7E34"/>
    <w:rsid w:val="005F63B2"/>
    <w:rsid w:val="005F6A09"/>
    <w:rsid w:val="0060266A"/>
    <w:rsid w:val="00610F78"/>
    <w:rsid w:val="006441C7"/>
    <w:rsid w:val="00650DC6"/>
    <w:rsid w:val="0066241B"/>
    <w:rsid w:val="00674411"/>
    <w:rsid w:val="006776D0"/>
    <w:rsid w:val="00695ED0"/>
    <w:rsid w:val="006B0E87"/>
    <w:rsid w:val="006B1BBF"/>
    <w:rsid w:val="006B76CE"/>
    <w:rsid w:val="006C4093"/>
    <w:rsid w:val="006F201E"/>
    <w:rsid w:val="006F3F03"/>
    <w:rsid w:val="0070559D"/>
    <w:rsid w:val="00705AA9"/>
    <w:rsid w:val="007072B3"/>
    <w:rsid w:val="0071037B"/>
    <w:rsid w:val="00711414"/>
    <w:rsid w:val="00740846"/>
    <w:rsid w:val="007416E7"/>
    <w:rsid w:val="007432C9"/>
    <w:rsid w:val="00747412"/>
    <w:rsid w:val="0077472F"/>
    <w:rsid w:val="00774BBE"/>
    <w:rsid w:val="007939D7"/>
    <w:rsid w:val="007A58A1"/>
    <w:rsid w:val="007A6730"/>
    <w:rsid w:val="007A7354"/>
    <w:rsid w:val="007B1A00"/>
    <w:rsid w:val="007D26F0"/>
    <w:rsid w:val="007E7032"/>
    <w:rsid w:val="008037BF"/>
    <w:rsid w:val="00825724"/>
    <w:rsid w:val="00826A4F"/>
    <w:rsid w:val="00863FC1"/>
    <w:rsid w:val="00865289"/>
    <w:rsid w:val="0087126C"/>
    <w:rsid w:val="00897023"/>
    <w:rsid w:val="008A16AB"/>
    <w:rsid w:val="008A23BD"/>
    <w:rsid w:val="008B0531"/>
    <w:rsid w:val="008B3F60"/>
    <w:rsid w:val="008B55C8"/>
    <w:rsid w:val="008F2203"/>
    <w:rsid w:val="008F3624"/>
    <w:rsid w:val="009157D6"/>
    <w:rsid w:val="00917F1D"/>
    <w:rsid w:val="00933CC6"/>
    <w:rsid w:val="009428A3"/>
    <w:rsid w:val="00966BDB"/>
    <w:rsid w:val="009716AC"/>
    <w:rsid w:val="00974D6B"/>
    <w:rsid w:val="009B093E"/>
    <w:rsid w:val="009B1EF4"/>
    <w:rsid w:val="009B2832"/>
    <w:rsid w:val="009B2E03"/>
    <w:rsid w:val="009D095C"/>
    <w:rsid w:val="009D37A8"/>
    <w:rsid w:val="009E2096"/>
    <w:rsid w:val="009E5977"/>
    <w:rsid w:val="009F5B79"/>
    <w:rsid w:val="00A15C81"/>
    <w:rsid w:val="00A40B1F"/>
    <w:rsid w:val="00A459D2"/>
    <w:rsid w:val="00A5358A"/>
    <w:rsid w:val="00A54392"/>
    <w:rsid w:val="00A60F79"/>
    <w:rsid w:val="00A74614"/>
    <w:rsid w:val="00A866A6"/>
    <w:rsid w:val="00A96AE4"/>
    <w:rsid w:val="00AA7839"/>
    <w:rsid w:val="00AB1F09"/>
    <w:rsid w:val="00AE08FA"/>
    <w:rsid w:val="00AF2BB9"/>
    <w:rsid w:val="00AF6197"/>
    <w:rsid w:val="00B02960"/>
    <w:rsid w:val="00B0630D"/>
    <w:rsid w:val="00B1342F"/>
    <w:rsid w:val="00B16B62"/>
    <w:rsid w:val="00B224B8"/>
    <w:rsid w:val="00B323B9"/>
    <w:rsid w:val="00B36CC7"/>
    <w:rsid w:val="00B57457"/>
    <w:rsid w:val="00B738D1"/>
    <w:rsid w:val="00B90BEF"/>
    <w:rsid w:val="00BA35A4"/>
    <w:rsid w:val="00BB1240"/>
    <w:rsid w:val="00BC76FF"/>
    <w:rsid w:val="00BE4BC8"/>
    <w:rsid w:val="00C106E7"/>
    <w:rsid w:val="00C2226D"/>
    <w:rsid w:val="00C25057"/>
    <w:rsid w:val="00C27D9D"/>
    <w:rsid w:val="00C3335C"/>
    <w:rsid w:val="00C3612D"/>
    <w:rsid w:val="00C36BF7"/>
    <w:rsid w:val="00C407CE"/>
    <w:rsid w:val="00C438D3"/>
    <w:rsid w:val="00C63FDA"/>
    <w:rsid w:val="00C667DF"/>
    <w:rsid w:val="00C717D7"/>
    <w:rsid w:val="00C942CE"/>
    <w:rsid w:val="00CB5DF3"/>
    <w:rsid w:val="00CC34A2"/>
    <w:rsid w:val="00CC4676"/>
    <w:rsid w:val="00CD7337"/>
    <w:rsid w:val="00CE3BDC"/>
    <w:rsid w:val="00CE55D5"/>
    <w:rsid w:val="00CE7AE7"/>
    <w:rsid w:val="00CF777E"/>
    <w:rsid w:val="00D06243"/>
    <w:rsid w:val="00D15C37"/>
    <w:rsid w:val="00D2239A"/>
    <w:rsid w:val="00D224F2"/>
    <w:rsid w:val="00D34BF0"/>
    <w:rsid w:val="00D37123"/>
    <w:rsid w:val="00D50832"/>
    <w:rsid w:val="00D536A5"/>
    <w:rsid w:val="00D56E60"/>
    <w:rsid w:val="00D65697"/>
    <w:rsid w:val="00D73847"/>
    <w:rsid w:val="00D80683"/>
    <w:rsid w:val="00DA00D9"/>
    <w:rsid w:val="00DA7862"/>
    <w:rsid w:val="00DC0231"/>
    <w:rsid w:val="00DD4423"/>
    <w:rsid w:val="00DF69C1"/>
    <w:rsid w:val="00E0330C"/>
    <w:rsid w:val="00E07569"/>
    <w:rsid w:val="00E11719"/>
    <w:rsid w:val="00E32E60"/>
    <w:rsid w:val="00E33718"/>
    <w:rsid w:val="00E35215"/>
    <w:rsid w:val="00E3606F"/>
    <w:rsid w:val="00E36D4A"/>
    <w:rsid w:val="00E4154A"/>
    <w:rsid w:val="00E5182D"/>
    <w:rsid w:val="00E531FD"/>
    <w:rsid w:val="00E57D7D"/>
    <w:rsid w:val="00E661B9"/>
    <w:rsid w:val="00E936DC"/>
    <w:rsid w:val="00ED662C"/>
    <w:rsid w:val="00ED6CA8"/>
    <w:rsid w:val="00EE2F06"/>
    <w:rsid w:val="00EF4118"/>
    <w:rsid w:val="00EF46FF"/>
    <w:rsid w:val="00F06E40"/>
    <w:rsid w:val="00F13CCE"/>
    <w:rsid w:val="00F14172"/>
    <w:rsid w:val="00F30785"/>
    <w:rsid w:val="00F3275D"/>
    <w:rsid w:val="00F439EB"/>
    <w:rsid w:val="00F4750F"/>
    <w:rsid w:val="00F5023B"/>
    <w:rsid w:val="00F52818"/>
    <w:rsid w:val="00F62D6F"/>
    <w:rsid w:val="00F67345"/>
    <w:rsid w:val="00F720E1"/>
    <w:rsid w:val="00F739E4"/>
    <w:rsid w:val="00FA1CB7"/>
    <w:rsid w:val="00FB57FF"/>
    <w:rsid w:val="00FC475F"/>
    <w:rsid w:val="00FC5890"/>
    <w:rsid w:val="00FC7CFE"/>
    <w:rsid w:val="00FD770D"/>
    <w:rsid w:val="00FE2E6B"/>
    <w:rsid w:val="00FE3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319A"/>
  </w:style>
  <w:style w:type="paragraph" w:styleId="FootnoteText">
    <w:name w:val="footnote text"/>
    <w:basedOn w:val="Normal"/>
    <w:link w:val="FootnoteTextChar"/>
    <w:uiPriority w:val="99"/>
    <w:semiHidden/>
    <w:unhideWhenUsed/>
    <w:rsid w:val="00267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130"/>
    <w:rPr>
      <w:sz w:val="20"/>
      <w:szCs w:val="20"/>
    </w:rPr>
  </w:style>
  <w:style w:type="character" w:styleId="FootnoteReference">
    <w:name w:val="footnote reference"/>
    <w:basedOn w:val="DefaultParagraphFont"/>
    <w:semiHidden/>
    <w:unhideWhenUsed/>
    <w:rsid w:val="00267130"/>
    <w:rPr>
      <w:vertAlign w:val="superscript"/>
    </w:rPr>
  </w:style>
  <w:style w:type="character" w:styleId="Hyperlink">
    <w:name w:val="Hyperlink"/>
    <w:basedOn w:val="DefaultParagraphFont"/>
    <w:uiPriority w:val="99"/>
    <w:unhideWhenUsed/>
    <w:rsid w:val="009428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3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319A"/>
  </w:style>
  <w:style w:type="paragraph" w:styleId="FootnoteText">
    <w:name w:val="footnote text"/>
    <w:basedOn w:val="Normal"/>
    <w:link w:val="FootnoteTextChar"/>
    <w:uiPriority w:val="99"/>
    <w:semiHidden/>
    <w:unhideWhenUsed/>
    <w:rsid w:val="00267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130"/>
    <w:rPr>
      <w:sz w:val="20"/>
      <w:szCs w:val="20"/>
    </w:rPr>
  </w:style>
  <w:style w:type="character" w:styleId="FootnoteReference">
    <w:name w:val="footnote reference"/>
    <w:basedOn w:val="DefaultParagraphFont"/>
    <w:semiHidden/>
    <w:unhideWhenUsed/>
    <w:rsid w:val="00267130"/>
    <w:rPr>
      <w:vertAlign w:val="superscript"/>
    </w:rPr>
  </w:style>
  <w:style w:type="character" w:styleId="Hyperlink">
    <w:name w:val="Hyperlink"/>
    <w:basedOn w:val="DefaultParagraphFont"/>
    <w:uiPriority w:val="99"/>
    <w:unhideWhenUsed/>
    <w:rsid w:val="00942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3512">
      <w:bodyDiv w:val="1"/>
      <w:marLeft w:val="0"/>
      <w:marRight w:val="0"/>
      <w:marTop w:val="0"/>
      <w:marBottom w:val="0"/>
      <w:divBdr>
        <w:top w:val="none" w:sz="0" w:space="0" w:color="auto"/>
        <w:left w:val="none" w:sz="0" w:space="0" w:color="auto"/>
        <w:bottom w:val="none" w:sz="0" w:space="0" w:color="auto"/>
        <w:right w:val="none" w:sz="0" w:space="0" w:color="auto"/>
      </w:divBdr>
    </w:div>
    <w:div w:id="269364667">
      <w:bodyDiv w:val="1"/>
      <w:marLeft w:val="0"/>
      <w:marRight w:val="0"/>
      <w:marTop w:val="0"/>
      <w:marBottom w:val="0"/>
      <w:divBdr>
        <w:top w:val="none" w:sz="0" w:space="0" w:color="auto"/>
        <w:left w:val="none" w:sz="0" w:space="0" w:color="auto"/>
        <w:bottom w:val="none" w:sz="0" w:space="0" w:color="auto"/>
        <w:right w:val="none" w:sz="0" w:space="0" w:color="auto"/>
      </w:divBdr>
    </w:div>
    <w:div w:id="374276699">
      <w:bodyDiv w:val="1"/>
      <w:marLeft w:val="0"/>
      <w:marRight w:val="0"/>
      <w:marTop w:val="0"/>
      <w:marBottom w:val="0"/>
      <w:divBdr>
        <w:top w:val="none" w:sz="0" w:space="0" w:color="auto"/>
        <w:left w:val="none" w:sz="0" w:space="0" w:color="auto"/>
        <w:bottom w:val="none" w:sz="0" w:space="0" w:color="auto"/>
        <w:right w:val="none" w:sz="0" w:space="0" w:color="auto"/>
      </w:divBdr>
    </w:div>
    <w:div w:id="432944714">
      <w:bodyDiv w:val="1"/>
      <w:marLeft w:val="0"/>
      <w:marRight w:val="0"/>
      <w:marTop w:val="0"/>
      <w:marBottom w:val="0"/>
      <w:divBdr>
        <w:top w:val="none" w:sz="0" w:space="0" w:color="auto"/>
        <w:left w:val="none" w:sz="0" w:space="0" w:color="auto"/>
        <w:bottom w:val="none" w:sz="0" w:space="0" w:color="auto"/>
        <w:right w:val="none" w:sz="0" w:space="0" w:color="auto"/>
      </w:divBdr>
    </w:div>
    <w:div w:id="524446470">
      <w:bodyDiv w:val="1"/>
      <w:marLeft w:val="0"/>
      <w:marRight w:val="0"/>
      <w:marTop w:val="0"/>
      <w:marBottom w:val="0"/>
      <w:divBdr>
        <w:top w:val="none" w:sz="0" w:space="0" w:color="auto"/>
        <w:left w:val="none" w:sz="0" w:space="0" w:color="auto"/>
        <w:bottom w:val="none" w:sz="0" w:space="0" w:color="auto"/>
        <w:right w:val="none" w:sz="0" w:space="0" w:color="auto"/>
      </w:divBdr>
    </w:div>
    <w:div w:id="578029340">
      <w:bodyDiv w:val="1"/>
      <w:marLeft w:val="0"/>
      <w:marRight w:val="0"/>
      <w:marTop w:val="0"/>
      <w:marBottom w:val="0"/>
      <w:divBdr>
        <w:top w:val="none" w:sz="0" w:space="0" w:color="auto"/>
        <w:left w:val="none" w:sz="0" w:space="0" w:color="auto"/>
        <w:bottom w:val="none" w:sz="0" w:space="0" w:color="auto"/>
        <w:right w:val="none" w:sz="0" w:space="0" w:color="auto"/>
      </w:divBdr>
    </w:div>
    <w:div w:id="585766651">
      <w:bodyDiv w:val="1"/>
      <w:marLeft w:val="0"/>
      <w:marRight w:val="0"/>
      <w:marTop w:val="0"/>
      <w:marBottom w:val="0"/>
      <w:divBdr>
        <w:top w:val="none" w:sz="0" w:space="0" w:color="auto"/>
        <w:left w:val="none" w:sz="0" w:space="0" w:color="auto"/>
        <w:bottom w:val="none" w:sz="0" w:space="0" w:color="auto"/>
        <w:right w:val="none" w:sz="0" w:space="0" w:color="auto"/>
      </w:divBdr>
    </w:div>
    <w:div w:id="615448971">
      <w:bodyDiv w:val="1"/>
      <w:marLeft w:val="0"/>
      <w:marRight w:val="0"/>
      <w:marTop w:val="0"/>
      <w:marBottom w:val="0"/>
      <w:divBdr>
        <w:top w:val="none" w:sz="0" w:space="0" w:color="auto"/>
        <w:left w:val="none" w:sz="0" w:space="0" w:color="auto"/>
        <w:bottom w:val="none" w:sz="0" w:space="0" w:color="auto"/>
        <w:right w:val="none" w:sz="0" w:space="0" w:color="auto"/>
      </w:divBdr>
    </w:div>
    <w:div w:id="687407582">
      <w:bodyDiv w:val="1"/>
      <w:marLeft w:val="0"/>
      <w:marRight w:val="0"/>
      <w:marTop w:val="0"/>
      <w:marBottom w:val="0"/>
      <w:divBdr>
        <w:top w:val="none" w:sz="0" w:space="0" w:color="auto"/>
        <w:left w:val="none" w:sz="0" w:space="0" w:color="auto"/>
        <w:bottom w:val="none" w:sz="0" w:space="0" w:color="auto"/>
        <w:right w:val="none" w:sz="0" w:space="0" w:color="auto"/>
      </w:divBdr>
    </w:div>
    <w:div w:id="704066487">
      <w:bodyDiv w:val="1"/>
      <w:marLeft w:val="0"/>
      <w:marRight w:val="0"/>
      <w:marTop w:val="0"/>
      <w:marBottom w:val="0"/>
      <w:divBdr>
        <w:top w:val="none" w:sz="0" w:space="0" w:color="auto"/>
        <w:left w:val="none" w:sz="0" w:space="0" w:color="auto"/>
        <w:bottom w:val="none" w:sz="0" w:space="0" w:color="auto"/>
        <w:right w:val="none" w:sz="0" w:space="0" w:color="auto"/>
      </w:divBdr>
    </w:div>
    <w:div w:id="751203689">
      <w:bodyDiv w:val="1"/>
      <w:marLeft w:val="0"/>
      <w:marRight w:val="0"/>
      <w:marTop w:val="0"/>
      <w:marBottom w:val="0"/>
      <w:divBdr>
        <w:top w:val="none" w:sz="0" w:space="0" w:color="auto"/>
        <w:left w:val="none" w:sz="0" w:space="0" w:color="auto"/>
        <w:bottom w:val="none" w:sz="0" w:space="0" w:color="auto"/>
        <w:right w:val="none" w:sz="0" w:space="0" w:color="auto"/>
      </w:divBdr>
    </w:div>
    <w:div w:id="869337216">
      <w:bodyDiv w:val="1"/>
      <w:marLeft w:val="0"/>
      <w:marRight w:val="0"/>
      <w:marTop w:val="0"/>
      <w:marBottom w:val="0"/>
      <w:divBdr>
        <w:top w:val="none" w:sz="0" w:space="0" w:color="auto"/>
        <w:left w:val="none" w:sz="0" w:space="0" w:color="auto"/>
        <w:bottom w:val="none" w:sz="0" w:space="0" w:color="auto"/>
        <w:right w:val="none" w:sz="0" w:space="0" w:color="auto"/>
      </w:divBdr>
    </w:div>
    <w:div w:id="919221503">
      <w:bodyDiv w:val="1"/>
      <w:marLeft w:val="0"/>
      <w:marRight w:val="0"/>
      <w:marTop w:val="0"/>
      <w:marBottom w:val="0"/>
      <w:divBdr>
        <w:top w:val="none" w:sz="0" w:space="0" w:color="auto"/>
        <w:left w:val="none" w:sz="0" w:space="0" w:color="auto"/>
        <w:bottom w:val="none" w:sz="0" w:space="0" w:color="auto"/>
        <w:right w:val="none" w:sz="0" w:space="0" w:color="auto"/>
      </w:divBdr>
    </w:div>
    <w:div w:id="929119430">
      <w:bodyDiv w:val="1"/>
      <w:marLeft w:val="0"/>
      <w:marRight w:val="0"/>
      <w:marTop w:val="0"/>
      <w:marBottom w:val="0"/>
      <w:divBdr>
        <w:top w:val="none" w:sz="0" w:space="0" w:color="auto"/>
        <w:left w:val="none" w:sz="0" w:space="0" w:color="auto"/>
        <w:bottom w:val="none" w:sz="0" w:space="0" w:color="auto"/>
        <w:right w:val="none" w:sz="0" w:space="0" w:color="auto"/>
      </w:divBdr>
    </w:div>
    <w:div w:id="990215838">
      <w:bodyDiv w:val="1"/>
      <w:marLeft w:val="0"/>
      <w:marRight w:val="0"/>
      <w:marTop w:val="0"/>
      <w:marBottom w:val="0"/>
      <w:divBdr>
        <w:top w:val="none" w:sz="0" w:space="0" w:color="auto"/>
        <w:left w:val="none" w:sz="0" w:space="0" w:color="auto"/>
        <w:bottom w:val="none" w:sz="0" w:space="0" w:color="auto"/>
        <w:right w:val="none" w:sz="0" w:space="0" w:color="auto"/>
      </w:divBdr>
    </w:div>
    <w:div w:id="1033962770">
      <w:bodyDiv w:val="1"/>
      <w:marLeft w:val="0"/>
      <w:marRight w:val="0"/>
      <w:marTop w:val="0"/>
      <w:marBottom w:val="0"/>
      <w:divBdr>
        <w:top w:val="none" w:sz="0" w:space="0" w:color="auto"/>
        <w:left w:val="none" w:sz="0" w:space="0" w:color="auto"/>
        <w:bottom w:val="none" w:sz="0" w:space="0" w:color="auto"/>
        <w:right w:val="none" w:sz="0" w:space="0" w:color="auto"/>
      </w:divBdr>
    </w:div>
    <w:div w:id="1156067271">
      <w:bodyDiv w:val="1"/>
      <w:marLeft w:val="0"/>
      <w:marRight w:val="0"/>
      <w:marTop w:val="0"/>
      <w:marBottom w:val="0"/>
      <w:divBdr>
        <w:top w:val="none" w:sz="0" w:space="0" w:color="auto"/>
        <w:left w:val="none" w:sz="0" w:space="0" w:color="auto"/>
        <w:bottom w:val="none" w:sz="0" w:space="0" w:color="auto"/>
        <w:right w:val="none" w:sz="0" w:space="0" w:color="auto"/>
      </w:divBdr>
    </w:div>
    <w:div w:id="1340354394">
      <w:bodyDiv w:val="1"/>
      <w:marLeft w:val="0"/>
      <w:marRight w:val="0"/>
      <w:marTop w:val="0"/>
      <w:marBottom w:val="0"/>
      <w:divBdr>
        <w:top w:val="none" w:sz="0" w:space="0" w:color="auto"/>
        <w:left w:val="none" w:sz="0" w:space="0" w:color="auto"/>
        <w:bottom w:val="none" w:sz="0" w:space="0" w:color="auto"/>
        <w:right w:val="none" w:sz="0" w:space="0" w:color="auto"/>
      </w:divBdr>
    </w:div>
    <w:div w:id="1433815452">
      <w:bodyDiv w:val="1"/>
      <w:marLeft w:val="0"/>
      <w:marRight w:val="0"/>
      <w:marTop w:val="0"/>
      <w:marBottom w:val="0"/>
      <w:divBdr>
        <w:top w:val="none" w:sz="0" w:space="0" w:color="auto"/>
        <w:left w:val="none" w:sz="0" w:space="0" w:color="auto"/>
        <w:bottom w:val="none" w:sz="0" w:space="0" w:color="auto"/>
        <w:right w:val="none" w:sz="0" w:space="0" w:color="auto"/>
      </w:divBdr>
    </w:div>
    <w:div w:id="1474911455">
      <w:bodyDiv w:val="1"/>
      <w:marLeft w:val="0"/>
      <w:marRight w:val="0"/>
      <w:marTop w:val="0"/>
      <w:marBottom w:val="0"/>
      <w:divBdr>
        <w:top w:val="none" w:sz="0" w:space="0" w:color="auto"/>
        <w:left w:val="none" w:sz="0" w:space="0" w:color="auto"/>
        <w:bottom w:val="none" w:sz="0" w:space="0" w:color="auto"/>
        <w:right w:val="none" w:sz="0" w:space="0" w:color="auto"/>
      </w:divBdr>
    </w:div>
    <w:div w:id="1501694274">
      <w:bodyDiv w:val="1"/>
      <w:marLeft w:val="0"/>
      <w:marRight w:val="0"/>
      <w:marTop w:val="0"/>
      <w:marBottom w:val="0"/>
      <w:divBdr>
        <w:top w:val="none" w:sz="0" w:space="0" w:color="auto"/>
        <w:left w:val="none" w:sz="0" w:space="0" w:color="auto"/>
        <w:bottom w:val="none" w:sz="0" w:space="0" w:color="auto"/>
        <w:right w:val="none" w:sz="0" w:space="0" w:color="auto"/>
      </w:divBdr>
    </w:div>
    <w:div w:id="1625693783">
      <w:bodyDiv w:val="1"/>
      <w:marLeft w:val="0"/>
      <w:marRight w:val="0"/>
      <w:marTop w:val="0"/>
      <w:marBottom w:val="0"/>
      <w:divBdr>
        <w:top w:val="none" w:sz="0" w:space="0" w:color="auto"/>
        <w:left w:val="none" w:sz="0" w:space="0" w:color="auto"/>
        <w:bottom w:val="none" w:sz="0" w:space="0" w:color="auto"/>
        <w:right w:val="none" w:sz="0" w:space="0" w:color="auto"/>
      </w:divBdr>
    </w:div>
    <w:div w:id="2039352870">
      <w:bodyDiv w:val="1"/>
      <w:marLeft w:val="0"/>
      <w:marRight w:val="0"/>
      <w:marTop w:val="0"/>
      <w:marBottom w:val="0"/>
      <w:divBdr>
        <w:top w:val="none" w:sz="0" w:space="0" w:color="auto"/>
        <w:left w:val="none" w:sz="0" w:space="0" w:color="auto"/>
        <w:bottom w:val="none" w:sz="0" w:space="0" w:color="auto"/>
        <w:right w:val="none" w:sz="0" w:space="0" w:color="auto"/>
      </w:divBdr>
    </w:div>
    <w:div w:id="2062094595">
      <w:bodyDiv w:val="1"/>
      <w:marLeft w:val="0"/>
      <w:marRight w:val="0"/>
      <w:marTop w:val="0"/>
      <w:marBottom w:val="0"/>
      <w:divBdr>
        <w:top w:val="none" w:sz="0" w:space="0" w:color="auto"/>
        <w:left w:val="none" w:sz="0" w:space="0" w:color="auto"/>
        <w:bottom w:val="none" w:sz="0" w:space="0" w:color="auto"/>
        <w:right w:val="none" w:sz="0" w:space="0" w:color="auto"/>
      </w:divBdr>
    </w:div>
    <w:div w:id="21004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cjr.us/dialogika-resources/documents-and-statements/ecumenical-christian/568-csg-02sep1" TargetMode="External"/><Relationship Id="rId1" Type="http://schemas.openxmlformats.org/officeDocument/2006/relationships/hyperlink" Target="http://www.jcrelations.net/Dabru+Emet+-+A+Jewish+Statement+on+Christians+and+Christianity.2395.0.html?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6C9E-80F7-40FE-908C-F11DE1BF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19</Pages>
  <Words>7463</Words>
  <Characters>42540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189</cp:revision>
  <dcterms:created xsi:type="dcterms:W3CDTF">2014-12-25T07:28:00Z</dcterms:created>
  <dcterms:modified xsi:type="dcterms:W3CDTF">2015-11-19T20:19:00Z</dcterms:modified>
</cp:coreProperties>
</file>